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A0F0" w14:textId="77777777" w:rsidR="00EF6D9F" w:rsidRDefault="00EF6D9F" w:rsidP="00EF6D9F">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44FED813" w14:textId="77777777" w:rsidR="00EF6D9F" w:rsidRPr="00DA1817" w:rsidRDefault="00EF6D9F" w:rsidP="00EF6D9F">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7FB43647" w14:textId="77777777" w:rsidR="00A407F2" w:rsidRPr="00065AB7" w:rsidRDefault="00EF6D9F" w:rsidP="00EF6D9F">
      <w:pPr>
        <w:tabs>
          <w:tab w:val="center" w:pos="4680"/>
        </w:tabs>
        <w:rPr>
          <w:rFonts w:asciiTheme="minorHAnsi" w:hAnsiTheme="minorHAnsi"/>
          <w:sz w:val="36"/>
        </w:rPr>
      </w:pPr>
      <w:r>
        <w:rPr>
          <w:rFonts w:asciiTheme="minorHAnsi" w:hAnsiTheme="minorHAnsi"/>
          <w:color w:val="000090"/>
          <w:sz w:val="36"/>
        </w:rPr>
        <w:t xml:space="preserve">Initiative Title: </w:t>
      </w:r>
      <w:r w:rsidR="000948E8" w:rsidRPr="000948E8">
        <w:rPr>
          <w:rFonts w:asciiTheme="minorHAnsi" w:hAnsiTheme="minorHAnsi"/>
          <w:sz w:val="36"/>
        </w:rPr>
        <w:t>Daily Office- Equipping the Individual</w:t>
      </w:r>
    </w:p>
    <w:p w14:paraId="3F9338C8" w14:textId="77777777" w:rsidR="00B81087" w:rsidRDefault="00B81087" w:rsidP="00B81087">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0DF61538" w14:textId="77777777" w:rsidR="00A407F2" w:rsidRPr="00065AB7" w:rsidRDefault="00A407F2" w:rsidP="00B81087">
      <w:pPr>
        <w:ind w:firstLine="720"/>
        <w:rPr>
          <w:rFonts w:asciiTheme="minorHAnsi" w:hAnsiTheme="minorHAnsi"/>
          <w:u w:val="single"/>
        </w:rPr>
      </w:pPr>
    </w:p>
    <w:p w14:paraId="3498C08A"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631F34A3" w14:textId="77777777" w:rsidR="00A407F2" w:rsidRPr="00065AB7" w:rsidRDefault="00A407F2" w:rsidP="00A407F2">
      <w:pPr>
        <w:rPr>
          <w:rFonts w:asciiTheme="minorHAnsi" w:hAnsiTheme="minorHAnsi"/>
        </w:rPr>
      </w:pPr>
    </w:p>
    <w:p w14:paraId="3F334E7F"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2E572C97" w14:textId="77777777" w:rsidR="008C01BE" w:rsidRDefault="008C01BE" w:rsidP="00A407F2">
      <w:pPr>
        <w:rPr>
          <w:rFonts w:asciiTheme="minorHAnsi" w:hAnsiTheme="minorHAnsi"/>
          <w:sz w:val="24"/>
        </w:rPr>
      </w:pPr>
    </w:p>
    <w:p w14:paraId="61565726" w14:textId="77777777" w:rsidR="00A407F2" w:rsidRPr="00065AB7" w:rsidRDefault="00A407F2" w:rsidP="00A407F2">
      <w:pPr>
        <w:rPr>
          <w:rFonts w:asciiTheme="minorHAnsi" w:hAnsiTheme="minorHAnsi"/>
          <w:sz w:val="24"/>
        </w:rPr>
      </w:pPr>
    </w:p>
    <w:p w14:paraId="485A32C8"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475B04AA" w14:textId="77777777" w:rsidR="001173A8" w:rsidRPr="001173A8" w:rsidRDefault="00A1601F" w:rsidP="001173A8">
      <w:pPr>
        <w:rPr>
          <w:rFonts w:asciiTheme="minorHAnsi" w:hAnsiTheme="minorHAnsi"/>
          <w:sz w:val="24"/>
        </w:rPr>
      </w:pPr>
      <w:r>
        <w:rPr>
          <w:rFonts w:asciiTheme="minorHAnsi" w:hAnsiTheme="minorHAnsi"/>
          <w:sz w:val="24"/>
        </w:rPr>
        <w:t xml:space="preserve">The </w:t>
      </w:r>
      <w:r w:rsidR="005F4282">
        <w:rPr>
          <w:rFonts w:asciiTheme="minorHAnsi" w:hAnsiTheme="minorHAnsi"/>
          <w:sz w:val="24"/>
        </w:rPr>
        <w:t>immediate objective is to e</w:t>
      </w:r>
      <w:r w:rsidR="001173A8" w:rsidRPr="001173A8">
        <w:rPr>
          <w:rFonts w:asciiTheme="minorHAnsi" w:hAnsiTheme="minorHAnsi"/>
          <w:sz w:val="24"/>
        </w:rPr>
        <w:t>stablish a system of training and coaching so individuals may develop the habit of saying the Office</w:t>
      </w:r>
      <w:r w:rsidR="00D1740C">
        <w:rPr>
          <w:rFonts w:asciiTheme="minorHAnsi" w:hAnsiTheme="minorHAnsi"/>
          <w:sz w:val="24"/>
        </w:rPr>
        <w:t>. During the period of this project the system is to be created and launched.</w:t>
      </w:r>
    </w:p>
    <w:p w14:paraId="09CEB7B7" w14:textId="77777777" w:rsidR="005F4282" w:rsidRDefault="005F4282" w:rsidP="00A407F2">
      <w:pPr>
        <w:tabs>
          <w:tab w:val="left" w:pos="-1440"/>
          <w:tab w:val="left" w:pos="-720"/>
          <w:tab w:val="left" w:pos="0"/>
          <w:tab w:val="left" w:pos="453"/>
          <w:tab w:val="left" w:pos="1440"/>
        </w:tabs>
        <w:rPr>
          <w:rFonts w:asciiTheme="minorHAnsi" w:hAnsiTheme="minorHAnsi"/>
          <w:sz w:val="24"/>
        </w:rPr>
      </w:pPr>
    </w:p>
    <w:p w14:paraId="5A6AA5AB" w14:textId="77777777" w:rsidR="008C01BE" w:rsidRPr="001173A8" w:rsidRDefault="00623A08"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The longer-</w:t>
      </w:r>
      <w:r w:rsidR="00D1740C">
        <w:rPr>
          <w:rFonts w:asciiTheme="minorHAnsi" w:hAnsiTheme="minorHAnsi"/>
          <w:sz w:val="24"/>
        </w:rPr>
        <w:t>range objective is to h</w:t>
      </w:r>
      <w:r w:rsidR="0018661F">
        <w:rPr>
          <w:rFonts w:asciiTheme="minorHAnsi" w:hAnsiTheme="minorHAnsi"/>
          <w:sz w:val="24"/>
        </w:rPr>
        <w:t>ave 20% of the adult ASA saying the Office in some form</w:t>
      </w:r>
      <w:r w:rsidR="00D1740C">
        <w:rPr>
          <w:rFonts w:asciiTheme="minorHAnsi" w:hAnsiTheme="minorHAnsi"/>
          <w:sz w:val="24"/>
        </w:rPr>
        <w:t xml:space="preserve">. </w:t>
      </w:r>
      <w:r>
        <w:rPr>
          <w:rFonts w:asciiTheme="minorHAnsi" w:hAnsiTheme="minorHAnsi"/>
          <w:sz w:val="24"/>
        </w:rPr>
        <w:t>The system established needs to be one that will have this likely outcome.</w:t>
      </w:r>
    </w:p>
    <w:p w14:paraId="4862882F" w14:textId="77777777" w:rsidR="00BB6CE6" w:rsidRDefault="00BB6CE6" w:rsidP="000D3F0B">
      <w:pPr>
        <w:rPr>
          <w:rFonts w:asciiTheme="minorHAnsi" w:hAnsiTheme="minorHAnsi"/>
          <w:sz w:val="24"/>
          <w:szCs w:val="21"/>
        </w:rPr>
      </w:pPr>
    </w:p>
    <w:p w14:paraId="070F3E9B" w14:textId="77777777" w:rsidR="001D2429"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bCs/>
          <w:iCs/>
          <w:sz w:val="24"/>
          <w:szCs w:val="24"/>
        </w:rPr>
      </w:pPr>
      <w:r w:rsidRPr="00ED3530">
        <w:rPr>
          <w:rFonts w:asciiTheme="minorHAnsi" w:eastAsiaTheme="minorHAnsi" w:hAnsiTheme="minorHAnsi"/>
          <w:b/>
          <w:bCs/>
          <w:iCs/>
          <w:sz w:val="32"/>
          <w:szCs w:val="24"/>
        </w:rPr>
        <w:t>The Place of the Office in Congregational Development</w:t>
      </w:r>
      <w:r w:rsidRPr="001D2429">
        <w:rPr>
          <w:rFonts w:asciiTheme="minorHAnsi" w:eastAsiaTheme="minorHAnsi" w:hAnsiTheme="minorHAnsi"/>
          <w:bCs/>
          <w:iCs/>
          <w:sz w:val="24"/>
          <w:szCs w:val="24"/>
        </w:rPr>
        <w:t xml:space="preserve"> (From </w:t>
      </w:r>
      <w:r w:rsidRPr="001D2429">
        <w:rPr>
          <w:rFonts w:asciiTheme="minorHAnsi" w:eastAsiaTheme="minorHAnsi" w:hAnsiTheme="minorHAnsi"/>
          <w:bCs/>
          <w:i/>
          <w:iCs/>
          <w:sz w:val="24"/>
          <w:szCs w:val="24"/>
        </w:rPr>
        <w:t>Fill All Things: The Spiritual Dynamics of the Parish Church</w:t>
      </w:r>
      <w:r w:rsidRPr="001D2429">
        <w:rPr>
          <w:rFonts w:asciiTheme="minorHAnsi" w:eastAsiaTheme="minorHAnsi" w:hAnsiTheme="minorHAnsi"/>
          <w:bCs/>
          <w:iCs/>
          <w:sz w:val="24"/>
          <w:szCs w:val="24"/>
        </w:rPr>
        <w:t>, Robert A Gallagher, Ascension Press, 2008; p. 170)</w:t>
      </w:r>
    </w:p>
    <w:p w14:paraId="6EE17761" w14:textId="77777777" w:rsidR="00BB6CE6" w:rsidRPr="001D2429"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p>
    <w:p w14:paraId="5AADB17C" w14:textId="77777777" w:rsidR="00BB6CE6" w:rsidRPr="008548E1"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b/>
          <w:bCs/>
          <w:sz w:val="24"/>
          <w:szCs w:val="22"/>
        </w:rPr>
        <w:t>Nurturing Spiritual Life and Growth</w:t>
      </w:r>
      <w:r w:rsidRPr="008548E1">
        <w:rPr>
          <w:rFonts w:asciiTheme="minorHAnsi" w:eastAsiaTheme="minorHAnsi" w:hAnsiTheme="minorHAnsi"/>
          <w:sz w:val="24"/>
          <w:szCs w:val="22"/>
        </w:rPr>
        <w:t xml:space="preserve"> - It can nurture people of Apostolic Faith; which can also help them play a vicarious role in grounding the parish. It offers may people a time of renewal. It can become a way of nurturing our connectedness with God and others; a way of nurturing listening and empathy. It suggests to the whole parish that there is a deeper place to move to in their spiritual life. This offers people who are ready to progress in their spiritual life a concrete way. </w:t>
      </w:r>
    </w:p>
    <w:p w14:paraId="547EB597" w14:textId="77777777" w:rsidR="00BB6CE6" w:rsidRPr="008548E1"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sz w:val="24"/>
          <w:szCs w:val="22"/>
        </w:rPr>
        <w:t xml:space="preserve"> </w:t>
      </w:r>
    </w:p>
    <w:p w14:paraId="1C095001" w14:textId="77777777" w:rsidR="00BB6CE6" w:rsidRPr="008548E1"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b/>
          <w:bCs/>
          <w:sz w:val="24"/>
          <w:szCs w:val="22"/>
        </w:rPr>
        <w:t>Parish Identity</w:t>
      </w:r>
      <w:r w:rsidRPr="008548E1">
        <w:rPr>
          <w:rFonts w:asciiTheme="minorHAnsi" w:eastAsiaTheme="minorHAnsi" w:hAnsiTheme="minorHAnsi"/>
          <w:sz w:val="24"/>
          <w:szCs w:val="22"/>
        </w:rPr>
        <w:t xml:space="preserve"> - It helps the parish take on an id</w:t>
      </w:r>
      <w:r>
        <w:rPr>
          <w:rFonts w:asciiTheme="minorHAnsi" w:eastAsiaTheme="minorHAnsi" w:hAnsiTheme="minorHAnsi"/>
          <w:sz w:val="24"/>
          <w:szCs w:val="22"/>
        </w:rPr>
        <w:t xml:space="preserve">entity of being a place of deep </w:t>
      </w:r>
      <w:r w:rsidRPr="008548E1">
        <w:rPr>
          <w:rFonts w:asciiTheme="minorHAnsi" w:eastAsiaTheme="minorHAnsi" w:hAnsiTheme="minorHAnsi"/>
          <w:sz w:val="24"/>
          <w:szCs w:val="22"/>
        </w:rPr>
        <w:t xml:space="preserve">prayer. It is part of what creates a place soaked in prayer.  Such places become holy places. Such an identity both attracts and frightens people.  </w:t>
      </w:r>
    </w:p>
    <w:p w14:paraId="2C4EEA4A" w14:textId="77777777" w:rsidR="00BB6CE6" w:rsidRPr="008548E1"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sz w:val="24"/>
          <w:szCs w:val="22"/>
        </w:rPr>
        <w:t xml:space="preserve"> </w:t>
      </w:r>
    </w:p>
    <w:p w14:paraId="6A7EEE00" w14:textId="77777777" w:rsidR="00BB6CE6" w:rsidRPr="008548E1" w:rsidRDefault="00BB6CE6" w:rsidP="00BB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b/>
          <w:bCs/>
          <w:sz w:val="24"/>
          <w:szCs w:val="22"/>
        </w:rPr>
        <w:t>Connection</w:t>
      </w:r>
      <w:r w:rsidRPr="008548E1">
        <w:rPr>
          <w:rFonts w:asciiTheme="minorHAnsi" w:eastAsiaTheme="minorHAnsi" w:hAnsiTheme="minorHAnsi"/>
          <w:sz w:val="24"/>
          <w:szCs w:val="22"/>
        </w:rPr>
        <w:t xml:space="preserve"> - It connects us to something bigger than ourselves. The parish plays its role in offering the prayer of the whole church and in doing that reinforces its connection with the whole communion of saints. </w:t>
      </w:r>
    </w:p>
    <w:p w14:paraId="227D5D07" w14:textId="77777777" w:rsidR="001D2429" w:rsidRDefault="001D2429" w:rsidP="000D3F0B">
      <w:pPr>
        <w:rPr>
          <w:rFonts w:asciiTheme="minorHAnsi" w:hAnsiTheme="minorHAnsi"/>
          <w:sz w:val="24"/>
          <w:szCs w:val="21"/>
        </w:rPr>
      </w:pPr>
    </w:p>
    <w:p w14:paraId="3E66A604" w14:textId="77777777" w:rsidR="001D2429" w:rsidRPr="000F7204" w:rsidRDefault="001D2429" w:rsidP="001D2429">
      <w:pPr>
        <w:rPr>
          <w:rFonts w:asciiTheme="minorHAnsi" w:hAnsiTheme="minorHAnsi"/>
          <w:b/>
          <w:sz w:val="24"/>
          <w:szCs w:val="21"/>
        </w:rPr>
      </w:pPr>
      <w:r w:rsidRPr="001D2429">
        <w:rPr>
          <w:rFonts w:asciiTheme="minorHAnsi" w:hAnsiTheme="minorHAnsi"/>
          <w:b/>
          <w:sz w:val="32"/>
          <w:szCs w:val="21"/>
        </w:rPr>
        <w:t>Equipping</w:t>
      </w:r>
    </w:p>
    <w:p w14:paraId="02FBC471" w14:textId="77777777" w:rsidR="003D2BC1" w:rsidRPr="000F7204" w:rsidRDefault="00F02672" w:rsidP="000F7204">
      <w:pPr>
        <w:rPr>
          <w:rFonts w:asciiTheme="minorHAnsi" w:hAnsiTheme="minorHAnsi"/>
          <w:color w:val="000000"/>
          <w:sz w:val="24"/>
        </w:rPr>
      </w:pPr>
      <w:r w:rsidRPr="000F7204">
        <w:rPr>
          <w:rFonts w:asciiTheme="minorHAnsi" w:eastAsiaTheme="minorHAnsi" w:hAnsiTheme="minorHAnsi"/>
          <w:sz w:val="24"/>
          <w:szCs w:val="22"/>
        </w:rPr>
        <w:t xml:space="preserve">Your project/intervention needs to include most of these items. </w:t>
      </w:r>
      <w:r w:rsidR="000F7204">
        <w:rPr>
          <w:rFonts w:asciiTheme="minorHAnsi" w:hAnsiTheme="minorHAnsi"/>
          <w:color w:val="000000"/>
          <w:sz w:val="24"/>
        </w:rPr>
        <w:t>O</w:t>
      </w:r>
      <w:r w:rsidR="000F7204" w:rsidRPr="000F7204">
        <w:rPr>
          <w:rFonts w:ascii="Cambria" w:hAnsi="Cambria"/>
          <w:color w:val="000000"/>
          <w:sz w:val="24"/>
        </w:rPr>
        <w:t xml:space="preserve">ffer training, coaching and guidance for those wanting to do the Office. </w:t>
      </w:r>
      <w:r w:rsidR="003D2BC1">
        <w:rPr>
          <w:rFonts w:asciiTheme="minorHAnsi" w:eastAsiaTheme="minorHAnsi" w:hAnsiTheme="minorHAnsi"/>
          <w:sz w:val="24"/>
          <w:szCs w:val="22"/>
        </w:rPr>
        <w:t>Equipping</w:t>
      </w:r>
      <w:r w:rsidR="003D2BC1" w:rsidRPr="003D2BC1">
        <w:rPr>
          <w:rFonts w:asciiTheme="minorHAnsi" w:eastAsiaTheme="minorHAnsi" w:hAnsiTheme="minorHAnsi"/>
          <w:sz w:val="24"/>
          <w:szCs w:val="22"/>
        </w:rPr>
        <w:t xml:space="preserve"> members of the parish to</w:t>
      </w:r>
      <w:r w:rsidR="003D2BC1">
        <w:rPr>
          <w:rFonts w:asciiTheme="minorHAnsi" w:eastAsiaTheme="minorHAnsi" w:hAnsiTheme="minorHAnsi"/>
          <w:sz w:val="24"/>
          <w:szCs w:val="22"/>
        </w:rPr>
        <w:t xml:space="preserve"> offer the Office on their own </w:t>
      </w:r>
      <w:r w:rsidR="003D2BC1" w:rsidRPr="003D2BC1">
        <w:rPr>
          <w:rFonts w:asciiTheme="minorHAnsi" w:eastAsiaTheme="minorHAnsi" w:hAnsiTheme="minorHAnsi"/>
          <w:sz w:val="24"/>
          <w:szCs w:val="22"/>
        </w:rPr>
        <w:t xml:space="preserve">might include: </w:t>
      </w:r>
    </w:p>
    <w:p w14:paraId="0FABE67D" w14:textId="77777777" w:rsidR="003D2BC1" w:rsidRPr="003D2BC1" w:rsidRDefault="003D2BC1" w:rsidP="003D2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3D2BC1">
        <w:rPr>
          <w:rFonts w:asciiTheme="minorHAnsi" w:eastAsiaTheme="minorHAnsi" w:hAnsiTheme="minorHAnsi"/>
          <w:sz w:val="24"/>
          <w:szCs w:val="22"/>
        </w:rPr>
        <w:t xml:space="preserve"> </w:t>
      </w:r>
    </w:p>
    <w:p w14:paraId="50B60F2C" w14:textId="77777777" w:rsidR="00D031EB" w:rsidRPr="006413B7" w:rsidRDefault="00D031EB" w:rsidP="003D2BC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eastAsiaTheme="minorHAnsi" w:hAnsiTheme="minorHAnsi"/>
          <w:sz w:val="24"/>
          <w:szCs w:val="22"/>
        </w:rPr>
        <w:t>Teach them</w:t>
      </w:r>
      <w:r w:rsidR="003D2BC1" w:rsidRPr="003D2BC1">
        <w:rPr>
          <w:rFonts w:asciiTheme="minorHAnsi" w:eastAsiaTheme="minorHAnsi" w:hAnsiTheme="minorHAnsi"/>
          <w:sz w:val="24"/>
          <w:szCs w:val="22"/>
        </w:rPr>
        <w:t xml:space="preserve"> the mechanics – Going through the Office in the BCP, how to use the Office </w:t>
      </w:r>
      <w:r w:rsidR="003D2BC1" w:rsidRPr="00D031EB">
        <w:rPr>
          <w:rFonts w:asciiTheme="minorHAnsi" w:eastAsiaTheme="minorHAnsi" w:hAnsiTheme="minorHAnsi"/>
          <w:sz w:val="24"/>
          <w:szCs w:val="22"/>
        </w:rPr>
        <w:t>lectionary, where to find it on the internet</w:t>
      </w:r>
      <w:r w:rsidR="00F576DE">
        <w:rPr>
          <w:rFonts w:asciiTheme="minorHAnsi" w:eastAsiaTheme="minorHAnsi" w:hAnsiTheme="minorHAnsi"/>
          <w:sz w:val="24"/>
          <w:szCs w:val="22"/>
        </w:rPr>
        <w:t>.</w:t>
      </w:r>
      <w:r w:rsidR="003D2BC1" w:rsidRPr="00D031EB">
        <w:rPr>
          <w:rFonts w:asciiTheme="minorHAnsi" w:eastAsiaTheme="minorHAnsi" w:hAnsiTheme="minorHAnsi"/>
          <w:sz w:val="24"/>
          <w:szCs w:val="22"/>
        </w:rPr>
        <w:t xml:space="preserve"> </w:t>
      </w:r>
      <w:r w:rsidR="00F576DE" w:rsidRPr="00F576DE">
        <w:rPr>
          <w:rFonts w:asciiTheme="minorHAnsi" w:hAnsiTheme="minorHAnsi"/>
          <w:sz w:val="24"/>
          <w:szCs w:val="22"/>
        </w:rPr>
        <w:t>Experiment and be flexible!</w:t>
      </w:r>
    </w:p>
    <w:p w14:paraId="027A5346" w14:textId="6E405678" w:rsidR="006413B7" w:rsidRPr="00D031EB" w:rsidRDefault="006413B7" w:rsidP="003D2BC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hAnsiTheme="minorHAnsi"/>
          <w:sz w:val="24"/>
          <w:szCs w:val="22"/>
        </w:rPr>
        <w:t xml:space="preserve">Do this teaching and coaching again and again, in many formats. Touch on it in </w:t>
      </w:r>
      <w:r>
        <w:rPr>
          <w:rFonts w:asciiTheme="minorHAnsi" w:hAnsiTheme="minorHAnsi"/>
          <w:sz w:val="24"/>
          <w:szCs w:val="22"/>
        </w:rPr>
        <w:lastRenderedPageBreak/>
        <w:t xml:space="preserve">any initial orientation to the parish, in your Anglican spirituality course, in other Foundation Classes, </w:t>
      </w:r>
      <w:r w:rsidR="0027094D">
        <w:rPr>
          <w:rFonts w:asciiTheme="minorHAnsi" w:hAnsiTheme="minorHAnsi"/>
          <w:sz w:val="24"/>
          <w:szCs w:val="22"/>
        </w:rPr>
        <w:t xml:space="preserve">weave it into sermons, </w:t>
      </w:r>
      <w:r>
        <w:rPr>
          <w:rFonts w:asciiTheme="minorHAnsi" w:hAnsiTheme="minorHAnsi"/>
          <w:sz w:val="24"/>
          <w:szCs w:val="22"/>
        </w:rPr>
        <w:t>have something on the web site (explain the threefold rule of prayer, not the function of the Office, have a quote on the Office, a link to the Office on-line, an invitation to speak with a priest about learning how to do the Office)</w:t>
      </w:r>
    </w:p>
    <w:p w14:paraId="7370D995" w14:textId="77777777" w:rsidR="005D6908" w:rsidRPr="005D6908" w:rsidRDefault="005D6908" w:rsidP="003D2BC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eastAsiaTheme="minorHAnsi" w:hAnsiTheme="minorHAnsi"/>
          <w:sz w:val="24"/>
          <w:szCs w:val="22"/>
        </w:rPr>
        <w:t>Create several resources individuals can</w:t>
      </w:r>
      <w:r w:rsidR="003D2BC1" w:rsidRPr="00D031EB">
        <w:rPr>
          <w:rFonts w:asciiTheme="minorHAnsi" w:eastAsiaTheme="minorHAnsi" w:hAnsiTheme="minorHAnsi"/>
          <w:sz w:val="24"/>
          <w:szCs w:val="22"/>
        </w:rPr>
        <w:t xml:space="preserve"> use </w:t>
      </w:r>
      <w:r w:rsidR="00102467">
        <w:rPr>
          <w:rFonts w:asciiTheme="minorHAnsi" w:eastAsiaTheme="minorHAnsi" w:hAnsiTheme="minorHAnsi"/>
          <w:sz w:val="24"/>
          <w:szCs w:val="22"/>
        </w:rPr>
        <w:t xml:space="preserve">when a short form is needed/desired </w:t>
      </w:r>
      <w:r w:rsidR="003D2BC1" w:rsidRPr="00D031EB">
        <w:rPr>
          <w:rFonts w:asciiTheme="minorHAnsi" w:eastAsiaTheme="minorHAnsi" w:hAnsiTheme="minorHAnsi"/>
          <w:sz w:val="24"/>
          <w:szCs w:val="22"/>
        </w:rPr>
        <w:t xml:space="preserve">- a card with short forms </w:t>
      </w:r>
      <w:r w:rsidR="003D2BC1" w:rsidRPr="005D6908">
        <w:rPr>
          <w:rFonts w:asciiTheme="minorHAnsi" w:eastAsiaTheme="minorHAnsi" w:hAnsiTheme="minorHAnsi"/>
          <w:sz w:val="24"/>
          <w:szCs w:val="22"/>
        </w:rPr>
        <w:t>of the Office, a sheet with parts of the Office that are easily memorized (e.g., “In the tender compassion of our God the dawn from on</w:t>
      </w:r>
      <w:r>
        <w:rPr>
          <w:rFonts w:asciiTheme="minorHAnsi" w:eastAsiaTheme="minorHAnsi" w:hAnsiTheme="minorHAnsi"/>
          <w:sz w:val="24"/>
          <w:szCs w:val="22"/>
        </w:rPr>
        <w:t xml:space="preserve"> high shall break upon us” …”).</w:t>
      </w:r>
    </w:p>
    <w:p w14:paraId="4B5817B9" w14:textId="77777777" w:rsidR="008D0E1E" w:rsidRPr="008D0E1E" w:rsidRDefault="003D2BC1" w:rsidP="008D0E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D6908">
        <w:rPr>
          <w:rFonts w:asciiTheme="minorHAnsi" w:eastAsiaTheme="minorHAnsi" w:hAnsiTheme="minorHAnsi"/>
          <w:sz w:val="24"/>
          <w:szCs w:val="22"/>
        </w:rPr>
        <w:t>Explore the spirituality of the Office – Its role in a balanced spirituality; its function as a heartbeat for the Body of Christ, its detachment from our passing feelings and engagement of a duty</w:t>
      </w:r>
      <w:r w:rsidR="007C54B2">
        <w:rPr>
          <w:rFonts w:asciiTheme="minorHAnsi" w:eastAsiaTheme="minorHAnsi" w:hAnsiTheme="minorHAnsi"/>
          <w:sz w:val="24"/>
          <w:szCs w:val="22"/>
        </w:rPr>
        <w:t>, its interdependence with the Eucharist and Personal Devotions.</w:t>
      </w:r>
      <w:r w:rsidRPr="005D6908">
        <w:rPr>
          <w:rFonts w:asciiTheme="minorHAnsi" w:eastAsiaTheme="minorHAnsi" w:hAnsiTheme="minorHAnsi"/>
          <w:sz w:val="24"/>
          <w:szCs w:val="22"/>
        </w:rPr>
        <w:t xml:space="preserve"> </w:t>
      </w:r>
      <w:r w:rsidR="00E84C40">
        <w:rPr>
          <w:rFonts w:asciiTheme="minorHAnsi" w:hAnsiTheme="minorHAnsi"/>
          <w:sz w:val="24"/>
          <w:szCs w:val="22"/>
        </w:rPr>
        <w:t>Help them understand the</w:t>
      </w:r>
      <w:r w:rsidR="00E84C40" w:rsidRPr="00F576DE">
        <w:rPr>
          <w:rFonts w:asciiTheme="minorHAnsi" w:hAnsiTheme="minorHAnsi"/>
          <w:sz w:val="24"/>
          <w:szCs w:val="22"/>
        </w:rPr>
        <w:t xml:space="preserve"> Offic</w:t>
      </w:r>
      <w:r w:rsidR="00E84C40">
        <w:rPr>
          <w:rFonts w:asciiTheme="minorHAnsi" w:hAnsiTheme="minorHAnsi"/>
          <w:sz w:val="24"/>
          <w:szCs w:val="22"/>
        </w:rPr>
        <w:t xml:space="preserve">e as part of a system of prayer. </w:t>
      </w:r>
      <w:r w:rsidR="00E84C40" w:rsidRPr="00F576DE">
        <w:rPr>
          <w:rFonts w:asciiTheme="minorHAnsi" w:hAnsiTheme="minorHAnsi"/>
          <w:sz w:val="24"/>
          <w:szCs w:val="22"/>
        </w:rPr>
        <w:t>Strengthening one element strengthens the others</w:t>
      </w:r>
    </w:p>
    <w:p w14:paraId="0D92F1F2" w14:textId="175A581D" w:rsidR="00121AD8" w:rsidRPr="008D0E1E" w:rsidRDefault="005D6908" w:rsidP="008D0E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D0E1E">
        <w:rPr>
          <w:rFonts w:asciiTheme="minorHAnsi" w:eastAsiaTheme="minorHAnsi" w:hAnsiTheme="minorHAnsi"/>
          <w:sz w:val="24"/>
          <w:szCs w:val="22"/>
        </w:rPr>
        <w:t>Help people think through</w:t>
      </w:r>
      <w:r w:rsidR="005D6DEE">
        <w:rPr>
          <w:rFonts w:asciiTheme="minorHAnsi" w:eastAsiaTheme="minorHAnsi" w:hAnsiTheme="minorHAnsi"/>
          <w:sz w:val="24"/>
          <w:szCs w:val="22"/>
        </w:rPr>
        <w:t xml:space="preserve"> the logistics of how a</w:t>
      </w:r>
      <w:r w:rsidR="003D2BC1" w:rsidRPr="008D0E1E">
        <w:rPr>
          <w:rFonts w:asciiTheme="minorHAnsi" w:eastAsiaTheme="minorHAnsi" w:hAnsiTheme="minorHAnsi"/>
          <w:sz w:val="24"/>
          <w:szCs w:val="22"/>
        </w:rPr>
        <w:t xml:space="preserve"> particular person can make it part of </w:t>
      </w:r>
      <w:r w:rsidRPr="008D0E1E">
        <w:rPr>
          <w:rFonts w:asciiTheme="minorHAnsi" w:eastAsiaTheme="minorHAnsi" w:hAnsiTheme="minorHAnsi"/>
          <w:sz w:val="24"/>
          <w:szCs w:val="22"/>
        </w:rPr>
        <w:t>their</w:t>
      </w:r>
      <w:r w:rsidR="003D2BC1" w:rsidRPr="008D0E1E">
        <w:rPr>
          <w:rFonts w:asciiTheme="minorHAnsi" w:eastAsiaTheme="minorHAnsi" w:hAnsiTheme="minorHAnsi"/>
          <w:sz w:val="24"/>
          <w:szCs w:val="22"/>
        </w:rPr>
        <w:t xml:space="preserve"> routine – Where an</w:t>
      </w:r>
      <w:r w:rsidR="00CC56B9">
        <w:rPr>
          <w:rFonts w:asciiTheme="minorHAnsi" w:eastAsiaTheme="minorHAnsi" w:hAnsiTheme="minorHAnsi"/>
          <w:sz w:val="24"/>
          <w:szCs w:val="22"/>
        </w:rPr>
        <w:t xml:space="preserve">d when will it usually be </w:t>
      </w:r>
      <w:proofErr w:type="gramStart"/>
      <w:r w:rsidR="00CC56B9">
        <w:rPr>
          <w:rFonts w:asciiTheme="minorHAnsi" w:eastAsiaTheme="minorHAnsi" w:hAnsiTheme="minorHAnsi"/>
          <w:sz w:val="24"/>
          <w:szCs w:val="22"/>
        </w:rPr>
        <w:t>done?,</w:t>
      </w:r>
      <w:proofErr w:type="gramEnd"/>
      <w:r w:rsidR="003D2BC1" w:rsidRPr="008D0E1E">
        <w:rPr>
          <w:rFonts w:asciiTheme="minorHAnsi" w:eastAsiaTheme="minorHAnsi" w:hAnsiTheme="minorHAnsi"/>
          <w:sz w:val="24"/>
          <w:szCs w:val="22"/>
        </w:rPr>
        <w:t xml:space="preserve"> What forms used?, What is the optimal use of the Office for this person, something less than optimal, and finally a bare minimum of participation by in a daily saying of the Lord’s Prayer of a phrase such as “Guide us walking ..” from Compline. </w:t>
      </w:r>
      <w:r w:rsidR="008D0E1E" w:rsidRPr="008D0E1E">
        <w:rPr>
          <w:rFonts w:asciiTheme="minorHAnsi" w:hAnsiTheme="minorHAnsi"/>
          <w:sz w:val="24"/>
          <w:szCs w:val="22"/>
        </w:rPr>
        <w:t>Have people try different methods that work for them.  For example, many have begun to use Internet resources, which lay out all readings and prayers for the day. Others make sure they start before reading e-mail.  For others, holding the Prayer Book and the Bible is an important part of the ritual</w:t>
      </w:r>
      <w:r w:rsidR="008D0E1E">
        <w:rPr>
          <w:rFonts w:asciiTheme="minorHAnsi" w:hAnsiTheme="minorHAnsi"/>
          <w:sz w:val="24"/>
          <w:szCs w:val="22"/>
        </w:rPr>
        <w:t>.</w:t>
      </w:r>
      <w:r w:rsidR="008D0E1E" w:rsidRPr="008D0E1E">
        <w:rPr>
          <w:rFonts w:asciiTheme="minorHAnsi" w:eastAsiaTheme="minorHAnsi" w:hAnsiTheme="minorHAnsi" w:cs="Helvetica"/>
          <w:sz w:val="24"/>
          <w:szCs w:val="24"/>
        </w:rPr>
        <w:t xml:space="preserve"> </w:t>
      </w:r>
      <w:r w:rsidR="00B11EEE">
        <w:rPr>
          <w:rFonts w:asciiTheme="minorHAnsi" w:eastAsiaTheme="minorHAnsi" w:hAnsiTheme="minorHAnsi" w:cs="Helvetica"/>
          <w:sz w:val="24"/>
          <w:szCs w:val="24"/>
        </w:rPr>
        <w:t xml:space="preserve">Encourage people to </w:t>
      </w:r>
      <w:r w:rsidR="00B11EEE">
        <w:rPr>
          <w:rFonts w:asciiTheme="minorHAnsi" w:hAnsiTheme="minorHAnsi"/>
          <w:sz w:val="24"/>
          <w:szCs w:val="22"/>
        </w:rPr>
        <w:t>s</w:t>
      </w:r>
      <w:r w:rsidR="00B11EEE" w:rsidRPr="00F576DE">
        <w:rPr>
          <w:rFonts w:asciiTheme="minorHAnsi" w:hAnsiTheme="minorHAnsi"/>
          <w:sz w:val="24"/>
          <w:szCs w:val="22"/>
        </w:rPr>
        <w:t>tart small and avoid taking on too much.  For instance, don’t decide that you will go from saying no Office to saying Morning Prayer, Noonday Prayer, Evening Prayer and Compline</w:t>
      </w:r>
    </w:p>
    <w:p w14:paraId="59588D4E" w14:textId="77777777" w:rsidR="00B36276" w:rsidRPr="00B36276" w:rsidRDefault="003D2BC1" w:rsidP="00121AD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B36276">
        <w:rPr>
          <w:rFonts w:asciiTheme="minorHAnsi" w:eastAsiaTheme="minorHAnsi" w:hAnsiTheme="minorHAnsi"/>
          <w:sz w:val="24"/>
          <w:szCs w:val="22"/>
        </w:rPr>
        <w:t xml:space="preserve">Connect the Office to people’s hearts and minds. Look for resources that interpret and enliven the Office. </w:t>
      </w:r>
    </w:p>
    <w:p w14:paraId="3531D29C" w14:textId="77777777" w:rsidR="00703312" w:rsidRPr="00B36276" w:rsidRDefault="00B36276" w:rsidP="00B36276">
      <w:pPr>
        <w:widowControl w:val="0"/>
        <w:numPr>
          <w:ilvl w:val="0"/>
          <w:numId w:val="1"/>
        </w:numPr>
        <w:rPr>
          <w:rFonts w:ascii="Cambria" w:hAnsi="Cambria"/>
          <w:sz w:val="24"/>
        </w:rPr>
      </w:pPr>
      <w:r>
        <w:rPr>
          <w:rFonts w:ascii="Cambria" w:hAnsi="Cambria"/>
          <w:sz w:val="24"/>
        </w:rPr>
        <w:t>Make</w:t>
      </w:r>
      <w:r w:rsidRPr="00B36276">
        <w:rPr>
          <w:rFonts w:ascii="Cambria" w:hAnsi="Cambria"/>
          <w:sz w:val="24"/>
        </w:rPr>
        <w:t xml:space="preserve"> it easy for members to purchase a copy of the Book of Common Prayer (BCP) or the </w:t>
      </w:r>
      <w:r w:rsidRPr="00B36276">
        <w:rPr>
          <w:rFonts w:ascii="Cambria" w:hAnsi="Cambria"/>
          <w:i/>
          <w:sz w:val="24"/>
        </w:rPr>
        <w:t>Daily Office Book</w:t>
      </w:r>
      <w:r w:rsidRPr="00B36276">
        <w:rPr>
          <w:rFonts w:ascii="Cambria" w:hAnsi="Cambria"/>
          <w:sz w:val="24"/>
        </w:rPr>
        <w:t xml:space="preserve"> from Church Publishing (includes the Four Offices, all the readings and psalms). Offer inexpensive copies of the pew type and take orders for higher quality copies. Do the same with the Bible.  Offer options from among the translations approved for use in the Episcopal Church.</w:t>
      </w:r>
    </w:p>
    <w:p w14:paraId="53698C61" w14:textId="77777777" w:rsidR="003D2BC1" w:rsidRPr="003D2BC1" w:rsidRDefault="00703312" w:rsidP="00121AD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B36276">
        <w:rPr>
          <w:rFonts w:asciiTheme="minorHAnsi" w:eastAsiaTheme="minorHAnsi" w:hAnsiTheme="minorHAnsi"/>
          <w:sz w:val="24"/>
          <w:szCs w:val="22"/>
        </w:rPr>
        <w:t>Offer a way for those doing the Office to reflect on its use and how they need to adapt their</w:t>
      </w:r>
      <w:r>
        <w:rPr>
          <w:rFonts w:asciiTheme="minorHAnsi" w:eastAsiaTheme="minorHAnsi" w:hAnsiTheme="minorHAnsi"/>
          <w:sz w:val="24"/>
          <w:szCs w:val="22"/>
        </w:rPr>
        <w:t xml:space="preserve"> use to fit new needs and conditions.</w:t>
      </w:r>
      <w:r w:rsidR="00AE45D6">
        <w:rPr>
          <w:rFonts w:asciiTheme="minorHAnsi" w:eastAsiaTheme="minorHAnsi" w:hAnsiTheme="minorHAnsi"/>
          <w:sz w:val="24"/>
          <w:szCs w:val="22"/>
        </w:rPr>
        <w:t xml:space="preserve"> </w:t>
      </w:r>
    </w:p>
    <w:p w14:paraId="133B39AF" w14:textId="77777777" w:rsidR="00121AD8" w:rsidRDefault="003D2BC1" w:rsidP="00121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sz w:val="24"/>
          <w:szCs w:val="22"/>
        </w:rPr>
      </w:pPr>
      <w:r w:rsidRPr="003D2BC1">
        <w:rPr>
          <w:rFonts w:asciiTheme="minorHAnsi" w:eastAsiaTheme="minorHAnsi" w:hAnsiTheme="minorHAnsi"/>
          <w:sz w:val="24"/>
          <w:szCs w:val="22"/>
        </w:rPr>
        <w:t xml:space="preserve"> </w:t>
      </w:r>
    </w:p>
    <w:p w14:paraId="6220BD3F" w14:textId="560B7E51" w:rsidR="003D2BC1" w:rsidRPr="003D2BC1" w:rsidRDefault="003D2BC1" w:rsidP="003D2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3D2BC1">
        <w:rPr>
          <w:rFonts w:asciiTheme="minorHAnsi" w:eastAsiaTheme="minorHAnsi" w:hAnsiTheme="minorHAnsi"/>
          <w:sz w:val="24"/>
          <w:szCs w:val="22"/>
        </w:rPr>
        <w:t>This offering by individuals of the church’s daily offering of</w:t>
      </w:r>
      <w:r w:rsidR="000C5966">
        <w:rPr>
          <w:rFonts w:asciiTheme="minorHAnsi" w:eastAsiaTheme="minorHAnsi" w:hAnsiTheme="minorHAnsi"/>
          <w:sz w:val="24"/>
          <w:szCs w:val="22"/>
        </w:rPr>
        <w:t xml:space="preserve"> prayer may be the primary way many parish church engage</w:t>
      </w:r>
      <w:r w:rsidRPr="003D2BC1">
        <w:rPr>
          <w:rFonts w:asciiTheme="minorHAnsi" w:eastAsiaTheme="minorHAnsi" w:hAnsiTheme="minorHAnsi"/>
          <w:sz w:val="24"/>
          <w:szCs w:val="22"/>
        </w:rPr>
        <w:t xml:space="preserve"> the Office. In parishes where the Office is not on the parish schedule it is appropriate to have a statement on the web site in the section of worship that might read something like this, “St. Mary’s Church participates in the offering of the church’s daily prayer as its members pray the Daily Office at home and workplace. This pattern of reading the appointed psalms and scripture, and saying the prayers, grounds us all in the life of God and connects us to the prayer of the whole church, living and dead.” </w:t>
      </w:r>
    </w:p>
    <w:p w14:paraId="1D090F74" w14:textId="77777777" w:rsidR="003D2BC1" w:rsidRPr="003D2BC1" w:rsidRDefault="003D2BC1" w:rsidP="003D2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3D2BC1">
        <w:rPr>
          <w:rFonts w:asciiTheme="minorHAnsi" w:eastAsiaTheme="minorHAnsi" w:hAnsiTheme="minorHAnsi"/>
          <w:sz w:val="24"/>
          <w:szCs w:val="22"/>
        </w:rPr>
        <w:t xml:space="preserve"> </w:t>
      </w:r>
    </w:p>
    <w:p w14:paraId="7FA28863" w14:textId="77777777" w:rsidR="003B73BC" w:rsidRPr="00075EB3" w:rsidRDefault="003550C4" w:rsidP="000D3F0B">
      <w:pPr>
        <w:rPr>
          <w:rFonts w:asciiTheme="minorHAnsi" w:hAnsiTheme="minorHAnsi"/>
          <w:szCs w:val="21"/>
        </w:rPr>
      </w:pPr>
      <w:r w:rsidRPr="003B73BC">
        <w:rPr>
          <w:rFonts w:asciiTheme="minorHAnsi" w:eastAsiaTheme="minorHAnsi" w:hAnsiTheme="minorHAnsi"/>
          <w:szCs w:val="22"/>
        </w:rPr>
        <w:t xml:space="preserve">Above based on </w:t>
      </w:r>
      <w:r w:rsidRPr="003B73BC">
        <w:rPr>
          <w:rFonts w:asciiTheme="minorHAnsi" w:eastAsiaTheme="minorHAnsi" w:hAnsiTheme="minorHAnsi"/>
          <w:i/>
          <w:szCs w:val="22"/>
        </w:rPr>
        <w:t>Fill All Things</w:t>
      </w:r>
      <w:r w:rsidRPr="003B73BC">
        <w:rPr>
          <w:rFonts w:asciiTheme="minorHAnsi" w:eastAsiaTheme="minorHAnsi" w:hAnsiTheme="minorHAnsi"/>
          <w:szCs w:val="22"/>
        </w:rPr>
        <w:t xml:space="preserve"> p. 171</w:t>
      </w:r>
      <w:r w:rsidR="003B0D75">
        <w:rPr>
          <w:rFonts w:asciiTheme="minorHAnsi" w:hAnsiTheme="minorHAnsi"/>
          <w:szCs w:val="21"/>
        </w:rPr>
        <w:t xml:space="preserve"> and </w:t>
      </w:r>
      <w:r w:rsidR="00075EB3" w:rsidRPr="00075EB3">
        <w:rPr>
          <w:rStyle w:val="Emphasis"/>
          <w:rFonts w:asciiTheme="minorHAnsi" w:hAnsiTheme="minorHAnsi"/>
        </w:rPr>
        <w:t>In Your Holy Spirit: Spiritual Practices in Today’s Christian Life</w:t>
      </w:r>
      <w:r w:rsidR="00075EB3" w:rsidRPr="00075EB3">
        <w:rPr>
          <w:rFonts w:asciiTheme="minorHAnsi" w:hAnsiTheme="minorHAnsi"/>
        </w:rPr>
        <w:t xml:space="preserve">, Michelle </w:t>
      </w:r>
      <w:proofErr w:type="spellStart"/>
      <w:r w:rsidR="00075EB3" w:rsidRPr="00075EB3">
        <w:rPr>
          <w:rFonts w:asciiTheme="minorHAnsi" w:hAnsiTheme="minorHAnsi"/>
        </w:rPr>
        <w:t>Heyne</w:t>
      </w:r>
      <w:proofErr w:type="spellEnd"/>
      <w:r w:rsidR="00075EB3" w:rsidRPr="00075EB3">
        <w:rPr>
          <w:rFonts w:asciiTheme="minorHAnsi" w:hAnsiTheme="minorHAnsi"/>
        </w:rPr>
        <w:t>, Ascension Press, 2011</w:t>
      </w:r>
      <w:r w:rsidR="003B0D75">
        <w:rPr>
          <w:rFonts w:asciiTheme="minorHAnsi" w:hAnsiTheme="minorHAnsi"/>
        </w:rPr>
        <w:t xml:space="preserve">. Chapter on the </w:t>
      </w:r>
      <w:proofErr w:type="spellStart"/>
      <w:r w:rsidR="003B0D75">
        <w:rPr>
          <w:rFonts w:asciiTheme="minorHAnsi" w:hAnsiTheme="minorHAnsi"/>
        </w:rPr>
        <w:t>Offcie</w:t>
      </w:r>
      <w:proofErr w:type="spellEnd"/>
      <w:r w:rsidR="003B0D75">
        <w:rPr>
          <w:rFonts w:asciiTheme="minorHAnsi" w:hAnsiTheme="minorHAnsi"/>
        </w:rPr>
        <w:t>.</w:t>
      </w:r>
    </w:p>
    <w:p w14:paraId="19574776" w14:textId="77777777" w:rsidR="000D3F0B" w:rsidRPr="000D3F0B" w:rsidRDefault="000D3F0B" w:rsidP="000D3F0B">
      <w:pPr>
        <w:rPr>
          <w:rFonts w:asciiTheme="minorHAnsi" w:hAnsiTheme="minorHAnsi"/>
          <w:sz w:val="24"/>
          <w:szCs w:val="21"/>
        </w:rPr>
      </w:pPr>
    </w:p>
    <w:p w14:paraId="445D3955" w14:textId="77777777" w:rsidR="000D3F0B" w:rsidRDefault="000D3F0B" w:rsidP="000D3F0B">
      <w:pPr>
        <w:rPr>
          <w:rFonts w:asciiTheme="minorHAnsi" w:hAnsiTheme="minorHAnsi"/>
          <w:sz w:val="24"/>
          <w:szCs w:val="21"/>
        </w:rPr>
      </w:pPr>
      <w:r>
        <w:rPr>
          <w:rFonts w:asciiTheme="minorHAnsi" w:hAnsiTheme="minorHAnsi"/>
          <w:sz w:val="24"/>
          <w:szCs w:val="21"/>
        </w:rPr>
        <w:lastRenderedPageBreak/>
        <w:t>Related resources:</w:t>
      </w:r>
    </w:p>
    <w:p w14:paraId="476D45F3" w14:textId="77777777" w:rsidR="000D3F0B" w:rsidRPr="00C10519" w:rsidRDefault="00C10519" w:rsidP="000D3F0B">
      <w:pPr>
        <w:rPr>
          <w:rFonts w:asciiTheme="minorHAnsi" w:hAnsiTheme="minorHAnsi"/>
          <w:sz w:val="24"/>
          <w:szCs w:val="21"/>
        </w:rPr>
      </w:pPr>
      <w:r>
        <w:rPr>
          <w:rFonts w:asciiTheme="minorHAnsi" w:hAnsiTheme="minorHAnsi"/>
          <w:i/>
          <w:sz w:val="24"/>
          <w:szCs w:val="21"/>
        </w:rPr>
        <w:t>-</w:t>
      </w:r>
      <w:r w:rsidR="00217388" w:rsidRPr="00C10519">
        <w:rPr>
          <w:rFonts w:asciiTheme="minorHAnsi" w:hAnsiTheme="minorHAnsi"/>
          <w:i/>
          <w:sz w:val="24"/>
          <w:szCs w:val="21"/>
        </w:rPr>
        <w:t>Fill All Things</w:t>
      </w:r>
      <w:r w:rsidR="008F6ED6">
        <w:rPr>
          <w:rFonts w:asciiTheme="minorHAnsi" w:hAnsiTheme="minorHAnsi"/>
          <w:sz w:val="24"/>
          <w:szCs w:val="21"/>
        </w:rPr>
        <w:t xml:space="preserve"> p 56 regarding the relationship among Office, Eucharist and Personal Devotions; </w:t>
      </w:r>
      <w:r w:rsidR="00E87225">
        <w:rPr>
          <w:rFonts w:asciiTheme="minorHAnsi" w:hAnsiTheme="minorHAnsi"/>
          <w:sz w:val="24"/>
          <w:szCs w:val="21"/>
        </w:rPr>
        <w:t xml:space="preserve">59 – 61; </w:t>
      </w:r>
      <w:r w:rsidR="007A787D">
        <w:rPr>
          <w:rFonts w:asciiTheme="minorHAnsi" w:hAnsiTheme="minorHAnsi"/>
          <w:sz w:val="24"/>
          <w:szCs w:val="21"/>
        </w:rPr>
        <w:t>Also 59 – 61; 169 - 178</w:t>
      </w:r>
    </w:p>
    <w:p w14:paraId="46214D79" w14:textId="77777777" w:rsidR="008C01BE" w:rsidRPr="00C10519" w:rsidRDefault="00C10519"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w:t>
      </w:r>
      <w:r w:rsidR="00E12CFF" w:rsidRPr="00C10519">
        <w:rPr>
          <w:rStyle w:val="Emphasis"/>
          <w:rFonts w:asciiTheme="minorHAnsi" w:hAnsiTheme="minorHAnsi"/>
          <w:sz w:val="24"/>
        </w:rPr>
        <w:t>I</w:t>
      </w:r>
      <w:r w:rsidR="00075EB3">
        <w:rPr>
          <w:rStyle w:val="Emphasis"/>
          <w:rFonts w:asciiTheme="minorHAnsi" w:hAnsiTheme="minorHAnsi"/>
          <w:sz w:val="24"/>
        </w:rPr>
        <w:t xml:space="preserve">n Your Holy Spirit: </w:t>
      </w:r>
      <w:r w:rsidR="00E12CFF" w:rsidRPr="00C10519">
        <w:rPr>
          <w:rStyle w:val="Emphasis"/>
          <w:rFonts w:asciiTheme="minorHAnsi" w:hAnsiTheme="minorHAnsi"/>
          <w:sz w:val="24"/>
        </w:rPr>
        <w:t>Spiritual Practices in Today’s Christian Life</w:t>
      </w:r>
      <w:r w:rsidR="00E12CFF" w:rsidRPr="00C10519">
        <w:rPr>
          <w:rFonts w:asciiTheme="minorHAnsi" w:hAnsiTheme="minorHAnsi"/>
          <w:sz w:val="24"/>
        </w:rPr>
        <w:t xml:space="preserve">, Michelle </w:t>
      </w:r>
      <w:proofErr w:type="spellStart"/>
      <w:r w:rsidR="00E12CFF" w:rsidRPr="00C10519">
        <w:rPr>
          <w:rFonts w:asciiTheme="minorHAnsi" w:hAnsiTheme="minorHAnsi"/>
          <w:sz w:val="24"/>
        </w:rPr>
        <w:t>Heyne</w:t>
      </w:r>
      <w:proofErr w:type="spellEnd"/>
      <w:r w:rsidR="00E12CFF" w:rsidRPr="00C10519">
        <w:rPr>
          <w:rFonts w:asciiTheme="minorHAnsi" w:hAnsiTheme="minorHAnsi"/>
          <w:sz w:val="24"/>
        </w:rPr>
        <w:t>, Ascension Press, 2011</w:t>
      </w:r>
      <w:r w:rsidR="0086511B">
        <w:rPr>
          <w:rFonts w:asciiTheme="minorHAnsi" w:hAnsiTheme="minorHAnsi"/>
          <w:sz w:val="24"/>
        </w:rPr>
        <w:t>. See chapter on the Office.</w:t>
      </w:r>
    </w:p>
    <w:p w14:paraId="06A5FEC4" w14:textId="77777777" w:rsidR="00E12CFF" w:rsidRPr="00C10519" w:rsidRDefault="00C10519" w:rsidP="00A407F2">
      <w:pPr>
        <w:tabs>
          <w:tab w:val="left" w:pos="-1440"/>
          <w:tab w:val="left" w:pos="-720"/>
          <w:tab w:val="left" w:pos="0"/>
          <w:tab w:val="left" w:pos="453"/>
          <w:tab w:val="left" w:pos="1440"/>
        </w:tabs>
        <w:rPr>
          <w:rFonts w:asciiTheme="minorHAnsi" w:hAnsiTheme="minorHAnsi"/>
          <w:sz w:val="24"/>
        </w:rPr>
      </w:pPr>
      <w:r>
        <w:rPr>
          <w:rStyle w:val="Emphasis"/>
          <w:rFonts w:asciiTheme="minorHAnsi" w:hAnsiTheme="minorHAnsi"/>
          <w:sz w:val="24"/>
        </w:rPr>
        <w:t>-</w:t>
      </w:r>
      <w:r w:rsidR="00E12CFF" w:rsidRPr="00C10519">
        <w:rPr>
          <w:rStyle w:val="Emphasis"/>
          <w:rFonts w:asciiTheme="minorHAnsi" w:hAnsiTheme="minorHAnsi"/>
          <w:sz w:val="24"/>
        </w:rPr>
        <w:t xml:space="preserve">In Your Holy Spirit: Shaping the Parish Through Spiritual Practices, </w:t>
      </w:r>
      <w:r w:rsidR="00E12CFF" w:rsidRPr="00C10519">
        <w:rPr>
          <w:rFonts w:asciiTheme="minorHAnsi" w:hAnsiTheme="minorHAnsi"/>
          <w:sz w:val="24"/>
        </w:rPr>
        <w:t>Robert A. Gallagher 2011, Accession Press</w:t>
      </w:r>
      <w:r w:rsidR="0086511B">
        <w:rPr>
          <w:rFonts w:asciiTheme="minorHAnsi" w:hAnsiTheme="minorHAnsi"/>
          <w:sz w:val="24"/>
        </w:rPr>
        <w:t>. See chapter on the Office.</w:t>
      </w:r>
    </w:p>
    <w:p w14:paraId="292B5695" w14:textId="77777777" w:rsidR="00AD6E56" w:rsidRDefault="00AD6E56" w:rsidP="00A407F2">
      <w:pPr>
        <w:tabs>
          <w:tab w:val="left" w:pos="-1440"/>
          <w:tab w:val="left" w:pos="-720"/>
          <w:tab w:val="left" w:pos="0"/>
          <w:tab w:val="left" w:pos="453"/>
          <w:tab w:val="left" w:pos="1440"/>
        </w:tabs>
        <w:rPr>
          <w:rFonts w:asciiTheme="minorHAnsi" w:hAnsiTheme="minorHAnsi"/>
          <w:sz w:val="36"/>
        </w:rPr>
      </w:pPr>
    </w:p>
    <w:p w14:paraId="7EA56080"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29740E8E"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645F2165"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3091084B"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46F7EE9A"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30895D1E"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20C61334"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69DB7A6B"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23F4547B"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6F59C4F4"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61E5AF69"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43874934"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3810259C"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5E7FA3B8"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61B89FB6"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02D3E91B"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16A25813"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D198B45"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0800DA05"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23B8A059" w14:textId="77777777" w:rsidR="00F66450" w:rsidRDefault="00F66450" w:rsidP="00F66450">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7CEC4873"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0FA466FB" w14:textId="77777777" w:rsidR="00F66450" w:rsidRDefault="00F66450" w:rsidP="00F66450">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310F60C2"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5FFC772"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30933981"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1B11E295"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182E2401"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3D2804D8"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34E9B13"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9A0021E"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A7E070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5FE14281"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FC1455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48D61AA"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EE86870"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04FB5494"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8E8549C" w14:textId="77777777" w:rsidR="00F66450" w:rsidRDefault="00F66450" w:rsidP="00F66450">
      <w:pPr>
        <w:widowControl w:val="0"/>
        <w:numPr>
          <w:ilvl w:val="0"/>
          <w:numId w:val="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4402A9E8"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1FEFF267" w14:textId="77777777">
        <w:tc>
          <w:tcPr>
            <w:tcW w:w="1530" w:type="dxa"/>
            <w:tcBorders>
              <w:bottom w:val="single" w:sz="4" w:space="0" w:color="000000"/>
            </w:tcBorders>
          </w:tcPr>
          <w:p w14:paraId="353CFCD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7FBC18C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102465"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C51323F"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0188F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F66450" w14:paraId="53B1480E" w14:textId="77777777">
        <w:tc>
          <w:tcPr>
            <w:tcW w:w="1520" w:type="dxa"/>
            <w:tcBorders>
              <w:top w:val="single" w:sz="4" w:space="0" w:color="000000"/>
              <w:left w:val="single" w:sz="4" w:space="0" w:color="000000"/>
              <w:bottom w:val="single" w:sz="4" w:space="0" w:color="000000"/>
              <w:right w:val="single" w:sz="4" w:space="0" w:color="000000"/>
            </w:tcBorders>
          </w:tcPr>
          <w:p w14:paraId="5333134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976D3D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EAAE66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D55054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1B97B0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32627BD"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9CF51A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17C654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3C457CE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D58149" w14:textId="77777777" w:rsidR="00F66450" w:rsidRDefault="00F66450" w:rsidP="00F66450">
      <w:pPr>
        <w:widowControl w:val="0"/>
        <w:numPr>
          <w:ilvl w:val="0"/>
          <w:numId w:val="3"/>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29CD9F6B"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01A463CB" w14:textId="77777777">
        <w:tc>
          <w:tcPr>
            <w:tcW w:w="1530" w:type="dxa"/>
            <w:tcBorders>
              <w:bottom w:val="single" w:sz="4" w:space="0" w:color="000000"/>
            </w:tcBorders>
          </w:tcPr>
          <w:p w14:paraId="506993C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7D5807B2"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2C2AE8"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A76C7D7"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DD80D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F66450" w14:paraId="0F646BEA" w14:textId="77777777">
        <w:tc>
          <w:tcPr>
            <w:tcW w:w="1520" w:type="dxa"/>
            <w:tcBorders>
              <w:top w:val="single" w:sz="4" w:space="0" w:color="000000"/>
              <w:left w:val="single" w:sz="4" w:space="0" w:color="000000"/>
              <w:bottom w:val="single" w:sz="4" w:space="0" w:color="000000"/>
              <w:right w:val="single" w:sz="4" w:space="0" w:color="000000"/>
            </w:tcBorders>
          </w:tcPr>
          <w:p w14:paraId="1A95124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3EA013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33E33E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45AD41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B86D9F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A8CB6AB"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3487C9D"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2EE1593F"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162980EF"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1440965" w14:textId="77777777" w:rsidR="00F66450" w:rsidRDefault="00F66450" w:rsidP="00F66450">
      <w:pPr>
        <w:widowControl w:val="0"/>
        <w:numPr>
          <w:ilvl w:val="0"/>
          <w:numId w:val="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3A2946DA"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6D8244F4" w14:textId="77777777">
        <w:tc>
          <w:tcPr>
            <w:tcW w:w="1530" w:type="dxa"/>
            <w:tcBorders>
              <w:bottom w:val="single" w:sz="4" w:space="0" w:color="000000"/>
            </w:tcBorders>
          </w:tcPr>
          <w:p w14:paraId="5C8FE6E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1799C6E5"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17001A8"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FC41EE"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7A0E4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F66450" w14:paraId="6D94F0E2" w14:textId="77777777">
        <w:tc>
          <w:tcPr>
            <w:tcW w:w="1520" w:type="dxa"/>
            <w:tcBorders>
              <w:top w:val="single" w:sz="4" w:space="0" w:color="000000"/>
              <w:left w:val="single" w:sz="4" w:space="0" w:color="000000"/>
              <w:bottom w:val="single" w:sz="4" w:space="0" w:color="000000"/>
              <w:right w:val="single" w:sz="4" w:space="0" w:color="000000"/>
            </w:tcBorders>
          </w:tcPr>
          <w:p w14:paraId="399C475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B68BFE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C95B8D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6E1AA8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A572E3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5EA0671"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7E05C5BC"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3E7FAF57"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37661C4"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F9168C8"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86D8C8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1DB623D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F8AADE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363F325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17C0EE6" w14:textId="77777777" w:rsidR="00F66450" w:rsidRDefault="00F66450" w:rsidP="00F66450">
      <w:pPr>
        <w:widowControl w:val="0"/>
        <w:numPr>
          <w:ilvl w:val="0"/>
          <w:numId w:val="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7F5463B8"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38285B3" w14:textId="77777777" w:rsidR="00F66450" w:rsidRDefault="00F66450" w:rsidP="00F66450">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2150079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640AE8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A738BF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DCD5B4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5A3440E8"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1AAFD5E"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37C6C701"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FCD529E" w14:textId="77777777" w:rsidR="00F66450" w:rsidRDefault="00F66450" w:rsidP="00F66450">
      <w:pPr>
        <w:widowControl w:val="0"/>
        <w:numPr>
          <w:ilvl w:val="0"/>
          <w:numId w:val="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62E76EC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6390EFE0"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4A4F57B0" w14:textId="77777777" w:rsidR="00F66450" w:rsidRDefault="00F66450" w:rsidP="00F66450">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60E3E9A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288A3E3" w14:textId="77777777" w:rsidR="00F66450" w:rsidRDefault="00F66450" w:rsidP="00F66450">
      <w:pPr>
        <w:widowControl w:val="0"/>
        <w:numPr>
          <w:ilvl w:val="0"/>
          <w:numId w:val="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6F03EF9D"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50C441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29BCE3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E41E00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03B54A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F2BD08E"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3EECA67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17BBC72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9D3F06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2BB1D1F"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0F592FD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B8C1AA6"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8E7353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58F1297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6D093C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7AC1C8BA"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73E717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192EF3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CEFF1D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4C1E7FCE"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919D77B" w14:textId="77777777" w:rsidR="00F66450" w:rsidRDefault="00F66450" w:rsidP="00F66450">
      <w:pPr>
        <w:widowControl w:val="0"/>
        <w:numPr>
          <w:ilvl w:val="0"/>
          <w:numId w:val="1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7F6C54C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9FC96D3" w14:textId="77777777" w:rsidR="00F66450" w:rsidRDefault="00F66450" w:rsidP="00F66450">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6A3322B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6C70538" w14:textId="77777777" w:rsidR="00F66450" w:rsidRDefault="00F66450" w:rsidP="00F66450">
      <w:pPr>
        <w:widowControl w:val="0"/>
        <w:numPr>
          <w:ilvl w:val="0"/>
          <w:numId w:val="1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5C20072A"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3BFBD95" w14:textId="77777777" w:rsidR="00F66450" w:rsidRDefault="00F66450" w:rsidP="00F66450">
      <w:pPr>
        <w:widowControl w:val="0"/>
        <w:numPr>
          <w:ilvl w:val="0"/>
          <w:numId w:val="1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7DD8E97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581B9D3" w14:textId="77777777" w:rsidR="00F66450" w:rsidRDefault="00F66450" w:rsidP="00F66450">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to implement the project/change? Any concerns? </w:t>
      </w:r>
      <w:r>
        <w:rPr>
          <w:rFonts w:ascii="Cambria" w:eastAsiaTheme="minorHAnsi" w:hAnsi="Cambria" w:cs="Cambria"/>
          <w:sz w:val="24"/>
          <w:szCs w:val="24"/>
        </w:rPr>
        <w:t xml:space="preserve">- </w:t>
      </w:r>
    </w:p>
    <w:p w14:paraId="5CC298A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30677066" w14:textId="77777777" w:rsidR="00F66450" w:rsidRDefault="00F66450" w:rsidP="00F66450">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0B4FCD3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F7FF6B2" w14:textId="77777777" w:rsidR="00F66450" w:rsidRDefault="00F66450" w:rsidP="00F66450">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3B27C3FC"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7F9672A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9B9AE9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36C823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4CB84BE"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EB03914"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398A75C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FD43D8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5C48A09B"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946483A" w14:textId="77777777" w:rsidR="00F66450" w:rsidRDefault="00F66450" w:rsidP="00F66450">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484DC4D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A846768" w14:textId="77777777" w:rsidR="00F66450" w:rsidRDefault="00F66450" w:rsidP="00F66450">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747FE6AE"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C1A29C" w14:textId="77777777" w:rsidR="00F66450" w:rsidRDefault="00F66450" w:rsidP="00F66450">
      <w:pPr>
        <w:widowControl w:val="0"/>
        <w:numPr>
          <w:ilvl w:val="0"/>
          <w:numId w:val="1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44882F2F"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787093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2799FCE"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EF4825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25394203"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0A630FA" w14:textId="77777777" w:rsidR="00F66450" w:rsidRDefault="00F66450" w:rsidP="00F66450">
      <w:pPr>
        <w:widowControl w:val="0"/>
        <w:numPr>
          <w:ilvl w:val="0"/>
          <w:numId w:val="2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22B1B007"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5BAC1C8"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8A8C2D7"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D4779E3" w14:textId="77777777" w:rsidR="00F66450" w:rsidRDefault="00F66450" w:rsidP="00F66450">
      <w:pPr>
        <w:widowControl w:val="0"/>
        <w:numPr>
          <w:ilvl w:val="0"/>
          <w:numId w:val="2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7A1BD3C0"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897683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386867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5AE12D5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B953F98"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77B56DA7" w14:textId="77777777" w:rsidR="00F66450" w:rsidRDefault="00F66450" w:rsidP="00F66450">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063C8BCB"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lastRenderedPageBreak/>
        <w:t>RESULTS &amp; LEARNINGS</w:t>
      </w:r>
    </w:p>
    <w:p w14:paraId="5BCBA26B"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2E22BB23"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05720682"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02706613"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2D0886E6"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3B2BEE8A"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F6AEB78"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63D80B12"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722D9F62"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5B485761"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014D09EC"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03824282"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73E294E" w14:textId="77777777" w:rsidR="00F66450" w:rsidRDefault="00F66450" w:rsidP="00F6645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66C35D8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698EF891" w14:textId="77777777">
        <w:tc>
          <w:tcPr>
            <w:tcW w:w="1530" w:type="dxa"/>
            <w:tcBorders>
              <w:bottom w:val="single" w:sz="4" w:space="0" w:color="000000"/>
            </w:tcBorders>
          </w:tcPr>
          <w:p w14:paraId="6FE7C38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2944264C"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67E03F5"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6A9962"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38B141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F66450" w14:paraId="4DCB5449" w14:textId="77777777">
        <w:tc>
          <w:tcPr>
            <w:tcW w:w="1520" w:type="dxa"/>
            <w:tcBorders>
              <w:top w:val="single" w:sz="4" w:space="0" w:color="000000"/>
              <w:left w:val="single" w:sz="4" w:space="0" w:color="000000"/>
              <w:bottom w:val="single" w:sz="4" w:space="0" w:color="000000"/>
              <w:right w:val="single" w:sz="4" w:space="0" w:color="000000"/>
            </w:tcBorders>
          </w:tcPr>
          <w:p w14:paraId="2CE2CBB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3ACDFD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A138707"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A300E8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0AA3BF7"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C6D618B"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B43CFF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38EE31E"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2BABD74F" w14:textId="77777777" w:rsidR="00F66450" w:rsidRDefault="00F66450" w:rsidP="00F6645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A6FAA44"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28E3F83A"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4CB696E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3C8AB0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4554C50"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275D51B6"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421472E2"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58811AF" w14:textId="77777777" w:rsidR="00F66450" w:rsidRDefault="00F66450" w:rsidP="00F66450">
      <w:pPr>
        <w:widowControl w:val="0"/>
        <w:numPr>
          <w:ilvl w:val="0"/>
          <w:numId w:val="2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lastRenderedPageBreak/>
        <w:t>Long term, developmental, likely to have a ripple effect; rate and describe</w:t>
      </w:r>
      <w:r>
        <w:rPr>
          <w:rFonts w:ascii="Cambria" w:eastAsiaTheme="minorHAnsi" w:hAnsi="Cambria" w:cs="Cambria"/>
          <w:sz w:val="24"/>
          <w:szCs w:val="24"/>
        </w:rPr>
        <w:t xml:space="preserve"> - </w:t>
      </w:r>
    </w:p>
    <w:p w14:paraId="701B2849"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CE55DD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3A55AADD" w14:textId="77777777">
        <w:tc>
          <w:tcPr>
            <w:tcW w:w="1530" w:type="dxa"/>
            <w:tcBorders>
              <w:bottom w:val="single" w:sz="4" w:space="0" w:color="000000"/>
            </w:tcBorders>
          </w:tcPr>
          <w:p w14:paraId="664D314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3A696C61"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6FA66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B504743"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1CAC0D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F66450" w14:paraId="1318E7C7" w14:textId="77777777">
        <w:tc>
          <w:tcPr>
            <w:tcW w:w="1520" w:type="dxa"/>
            <w:tcBorders>
              <w:top w:val="single" w:sz="4" w:space="0" w:color="000000"/>
              <w:left w:val="single" w:sz="4" w:space="0" w:color="000000"/>
              <w:bottom w:val="single" w:sz="4" w:space="0" w:color="000000"/>
              <w:right w:val="single" w:sz="4" w:space="0" w:color="000000"/>
            </w:tcBorders>
          </w:tcPr>
          <w:p w14:paraId="0388AC3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D42875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C4F605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C2F988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8FAA85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D806C6C"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2CC4EB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2F58AE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DE2BB0" w14:textId="77777777" w:rsidR="00F66450" w:rsidRDefault="00F66450" w:rsidP="00F66450">
      <w:pPr>
        <w:widowControl w:val="0"/>
        <w:numPr>
          <w:ilvl w:val="0"/>
          <w:numId w:val="2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763EEE3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7CAC6FCC" w14:textId="77777777">
        <w:tc>
          <w:tcPr>
            <w:tcW w:w="1530" w:type="dxa"/>
            <w:tcBorders>
              <w:bottom w:val="single" w:sz="4" w:space="0" w:color="000000"/>
            </w:tcBorders>
          </w:tcPr>
          <w:p w14:paraId="674536F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655AF8D9"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09897A"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EBF5B1"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D3D888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F66450" w14:paraId="4DD00929" w14:textId="77777777">
        <w:tc>
          <w:tcPr>
            <w:tcW w:w="1520" w:type="dxa"/>
            <w:tcBorders>
              <w:top w:val="single" w:sz="4" w:space="0" w:color="000000"/>
              <w:left w:val="single" w:sz="4" w:space="0" w:color="000000"/>
              <w:bottom w:val="single" w:sz="4" w:space="0" w:color="000000"/>
              <w:right w:val="single" w:sz="4" w:space="0" w:color="000000"/>
            </w:tcBorders>
          </w:tcPr>
          <w:p w14:paraId="7E49D87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20375D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9CCED7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5BE837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8C522A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0FC3A38"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7524565"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A3CFF5F" w14:textId="77777777" w:rsidR="00F66450" w:rsidRDefault="00F66450" w:rsidP="00F66450">
      <w:pPr>
        <w:widowControl w:val="0"/>
        <w:numPr>
          <w:ilvl w:val="0"/>
          <w:numId w:val="24"/>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 xml:space="preserve">Were adequate resources of time, money, and energy devoted to the </w:t>
      </w:r>
      <w:proofErr w:type="gramStart"/>
      <w:r>
        <w:rPr>
          <w:rFonts w:ascii="Cambria" w:eastAsiaTheme="minorHAnsi" w:hAnsi="Cambria" w:cs="Cambria"/>
          <w:color w:val="00047E"/>
          <w:sz w:val="24"/>
          <w:szCs w:val="24"/>
        </w:rPr>
        <w:t>initiative?;</w:t>
      </w:r>
      <w:proofErr w:type="gramEnd"/>
      <w:r>
        <w:rPr>
          <w:rFonts w:ascii="Cambria" w:eastAsiaTheme="minorHAnsi" w:hAnsi="Cambria" w:cs="Cambria"/>
          <w:color w:val="00047E"/>
          <w:sz w:val="24"/>
          <w:szCs w:val="24"/>
        </w:rPr>
        <w:t xml:space="preserve"> rate and describe</w:t>
      </w:r>
      <w:r>
        <w:rPr>
          <w:rFonts w:ascii="Cambria" w:eastAsiaTheme="minorHAnsi" w:hAnsi="Cambria" w:cs="Cambria"/>
          <w:sz w:val="24"/>
          <w:szCs w:val="24"/>
        </w:rPr>
        <w:t xml:space="preserve"> - </w:t>
      </w:r>
    </w:p>
    <w:p w14:paraId="311DA486"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93D675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0FD3C90F" w14:textId="77777777">
        <w:tc>
          <w:tcPr>
            <w:tcW w:w="1530" w:type="dxa"/>
            <w:tcBorders>
              <w:bottom w:val="single" w:sz="4" w:space="0" w:color="000000"/>
            </w:tcBorders>
          </w:tcPr>
          <w:p w14:paraId="23B188F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6CDF11FD"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4C1F698"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1DFD68"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8F76F7"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F66450" w14:paraId="5DBE5836" w14:textId="77777777">
        <w:tc>
          <w:tcPr>
            <w:tcW w:w="1520" w:type="dxa"/>
            <w:tcBorders>
              <w:top w:val="single" w:sz="4" w:space="0" w:color="000000"/>
              <w:left w:val="single" w:sz="4" w:space="0" w:color="000000"/>
              <w:bottom w:val="single" w:sz="4" w:space="0" w:color="000000"/>
              <w:right w:val="single" w:sz="4" w:space="0" w:color="000000"/>
            </w:tcBorders>
          </w:tcPr>
          <w:p w14:paraId="4AD50A8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A00F0B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11EC3D7"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44BED8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FE3B5B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A4AF4D8"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89FEB84"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A1B1A1F"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4CC5D1B5"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C0ADA4E"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2765BC1A"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4EDFC27" w14:textId="77777777" w:rsidR="00F66450" w:rsidRDefault="00F66450" w:rsidP="00F66450">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38EF1B51"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7F7C047" w14:textId="77777777" w:rsidR="00F66450" w:rsidRDefault="00F66450" w:rsidP="00F66450">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06983312"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7EBF3C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1F3387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ACAD32C"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52142EED"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B59225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55869707"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275CCF78" w14:textId="77777777" w:rsidR="00F66450" w:rsidRDefault="00F66450" w:rsidP="00F66450">
      <w:pPr>
        <w:widowControl w:val="0"/>
        <w:numPr>
          <w:ilvl w:val="0"/>
          <w:numId w:val="2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2E9005F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accomplished? This has to do with the social and political process by which you help </w:t>
      </w:r>
      <w:r>
        <w:rPr>
          <w:rFonts w:ascii="Cambria" w:eastAsiaTheme="minorHAnsi" w:hAnsi="Cambria" w:cs="Cambria"/>
          <w:color w:val="00047E"/>
          <w:sz w:val="24"/>
          <w:szCs w:val="24"/>
        </w:rPr>
        <w:lastRenderedPageBreak/>
        <w:t>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66418043"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9E278A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34CB5D48" w14:textId="77777777">
        <w:tc>
          <w:tcPr>
            <w:tcW w:w="1530" w:type="dxa"/>
            <w:tcBorders>
              <w:bottom w:val="single" w:sz="4" w:space="0" w:color="000000"/>
            </w:tcBorders>
          </w:tcPr>
          <w:p w14:paraId="003AC71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9F41737"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42B87BA"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502BE44"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4A0C6B"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F66450" w14:paraId="7985943D" w14:textId="77777777">
        <w:tc>
          <w:tcPr>
            <w:tcW w:w="1520" w:type="dxa"/>
            <w:tcBorders>
              <w:top w:val="single" w:sz="4" w:space="0" w:color="000000"/>
              <w:left w:val="single" w:sz="4" w:space="0" w:color="000000"/>
              <w:bottom w:val="single" w:sz="4" w:space="0" w:color="000000"/>
              <w:right w:val="single" w:sz="4" w:space="0" w:color="000000"/>
            </w:tcBorders>
          </w:tcPr>
          <w:p w14:paraId="78C6691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EBACB0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F0BE1E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5E709D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B71D85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494D40F"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C980C81"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60248E8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57C8677" w14:textId="77777777" w:rsidR="00F66450" w:rsidRDefault="00F66450" w:rsidP="00F66450">
      <w:pPr>
        <w:widowControl w:val="0"/>
        <w:numPr>
          <w:ilvl w:val="0"/>
          <w:numId w:val="2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453F70A0"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DD08B75"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482DF7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5163C5FA" w14:textId="77777777">
        <w:tc>
          <w:tcPr>
            <w:tcW w:w="1530" w:type="dxa"/>
            <w:tcBorders>
              <w:bottom w:val="single" w:sz="4" w:space="0" w:color="000000"/>
            </w:tcBorders>
          </w:tcPr>
          <w:p w14:paraId="1BC3E1E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44BD1BB3"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5DC8D4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923A752"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D6AAD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F66450" w14:paraId="42DE5AFE" w14:textId="77777777">
        <w:tc>
          <w:tcPr>
            <w:tcW w:w="1520" w:type="dxa"/>
            <w:tcBorders>
              <w:top w:val="single" w:sz="4" w:space="0" w:color="000000"/>
              <w:left w:val="single" w:sz="4" w:space="0" w:color="000000"/>
              <w:bottom w:val="single" w:sz="4" w:space="0" w:color="000000"/>
              <w:right w:val="single" w:sz="4" w:space="0" w:color="000000"/>
            </w:tcBorders>
          </w:tcPr>
          <w:p w14:paraId="7BAEEE8B"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1024BD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023A4E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27A4E8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9231B6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7558B5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7CEF32D"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953E123" w14:textId="77777777" w:rsidR="00F66450" w:rsidRDefault="00F66450" w:rsidP="00F66450">
      <w:pPr>
        <w:widowControl w:val="0"/>
        <w:numPr>
          <w:ilvl w:val="0"/>
          <w:numId w:val="2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61F0C2BF"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C6BFAB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057E3CD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56EFB4A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44F15FC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AF32BBA"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DE17CC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E7BA71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8C6194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42C4EFFE"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1837C163" w14:textId="77777777" w:rsidR="00F66450" w:rsidRDefault="00F66450" w:rsidP="00F6645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2E02ABD6" w14:textId="77777777" w:rsidR="00F66450" w:rsidRDefault="00F66450" w:rsidP="00F6645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37870569" w14:textId="77777777" w:rsidR="00F66450" w:rsidRDefault="00F66450" w:rsidP="00F6645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51E770B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36DC526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523A8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169BD8E2"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3DC246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4EBE7AF3" w14:textId="77777777">
        <w:tc>
          <w:tcPr>
            <w:tcW w:w="1530" w:type="dxa"/>
            <w:tcBorders>
              <w:bottom w:val="single" w:sz="4" w:space="0" w:color="000000"/>
            </w:tcBorders>
          </w:tcPr>
          <w:p w14:paraId="5F6D562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008E6AF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A93414"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3FDAA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CB31F2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F66450" w14:paraId="3289D9D5" w14:textId="77777777">
        <w:tc>
          <w:tcPr>
            <w:tcW w:w="1520" w:type="dxa"/>
            <w:tcBorders>
              <w:top w:val="single" w:sz="4" w:space="0" w:color="000000"/>
              <w:left w:val="single" w:sz="4" w:space="0" w:color="000000"/>
              <w:bottom w:val="single" w:sz="4" w:space="0" w:color="000000"/>
              <w:right w:val="single" w:sz="4" w:space="0" w:color="000000"/>
            </w:tcBorders>
          </w:tcPr>
          <w:p w14:paraId="7C7F921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513958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B5D3A5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293AF3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6B6814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D7688D5"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76C4604"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FC7045D"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60FF0F77"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401447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5372ECCA" w14:textId="77777777">
        <w:tc>
          <w:tcPr>
            <w:tcW w:w="1530" w:type="dxa"/>
            <w:tcBorders>
              <w:bottom w:val="single" w:sz="4" w:space="0" w:color="000000"/>
            </w:tcBorders>
          </w:tcPr>
          <w:p w14:paraId="2FAC42D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7E8D72D1"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37AC306"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79883D6"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1068D9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F66450" w14:paraId="16917A88" w14:textId="77777777">
        <w:tc>
          <w:tcPr>
            <w:tcW w:w="1520" w:type="dxa"/>
            <w:tcBorders>
              <w:top w:val="single" w:sz="4" w:space="0" w:color="000000"/>
              <w:left w:val="single" w:sz="4" w:space="0" w:color="000000"/>
              <w:bottom w:val="single" w:sz="4" w:space="0" w:color="000000"/>
              <w:right w:val="single" w:sz="4" w:space="0" w:color="000000"/>
            </w:tcBorders>
          </w:tcPr>
          <w:p w14:paraId="7AF2E2C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2F33E5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8AA88A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149901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E28996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61667C7"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4983C3A"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F4B250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0D7907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8CD53A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080E4F1D"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7FDB62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4B427706"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FDCEE21"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3806610A" w14:textId="77777777">
        <w:tc>
          <w:tcPr>
            <w:tcW w:w="1530" w:type="dxa"/>
            <w:tcBorders>
              <w:bottom w:val="single" w:sz="4" w:space="0" w:color="000000"/>
            </w:tcBorders>
          </w:tcPr>
          <w:p w14:paraId="69A856BB"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A142F9A"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37327D2"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3CB8D51"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F910C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7B889F3F" w14:textId="77777777">
        <w:tc>
          <w:tcPr>
            <w:tcW w:w="1520" w:type="dxa"/>
            <w:tcBorders>
              <w:top w:val="single" w:sz="4" w:space="0" w:color="000000"/>
              <w:left w:val="single" w:sz="4" w:space="0" w:color="000000"/>
              <w:bottom w:val="single" w:sz="4" w:space="0" w:color="000000"/>
              <w:right w:val="single" w:sz="4" w:space="0" w:color="000000"/>
            </w:tcBorders>
          </w:tcPr>
          <w:p w14:paraId="67C58AE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06FC58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AFA53B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06A74B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F0D47C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35225ED"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185E09F"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807005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4FA4D58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19FB62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671B5BB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F9A771E" w14:textId="77777777" w:rsidR="00F66450" w:rsidRDefault="00F66450" w:rsidP="00F66450">
      <w:pPr>
        <w:widowControl w:val="0"/>
        <w:numPr>
          <w:ilvl w:val="0"/>
          <w:numId w:val="3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03D86D9A"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28F1F716" w14:textId="77777777">
        <w:tc>
          <w:tcPr>
            <w:tcW w:w="1530" w:type="dxa"/>
            <w:tcBorders>
              <w:bottom w:val="single" w:sz="4" w:space="0" w:color="000000"/>
            </w:tcBorders>
          </w:tcPr>
          <w:p w14:paraId="20F16D2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8F58AE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DF4F16"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E9C02E"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7E7F9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54B986E5" w14:textId="77777777">
        <w:tc>
          <w:tcPr>
            <w:tcW w:w="1520" w:type="dxa"/>
            <w:tcBorders>
              <w:top w:val="single" w:sz="4" w:space="0" w:color="000000"/>
              <w:left w:val="single" w:sz="4" w:space="0" w:color="000000"/>
              <w:bottom w:val="single" w:sz="4" w:space="0" w:color="000000"/>
              <w:right w:val="single" w:sz="4" w:space="0" w:color="000000"/>
            </w:tcBorders>
          </w:tcPr>
          <w:p w14:paraId="65A0CD0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4E73F31"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67021FB"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6D4523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A63762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C78E46B"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4DFC5EB"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7B8BBB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505176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F5F49F7" w14:textId="77777777" w:rsidR="00F66450" w:rsidRDefault="00F66450" w:rsidP="00F66450">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05A5857D"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695CBD46" w14:textId="77777777">
        <w:tc>
          <w:tcPr>
            <w:tcW w:w="1530" w:type="dxa"/>
            <w:tcBorders>
              <w:bottom w:val="single" w:sz="4" w:space="0" w:color="000000"/>
            </w:tcBorders>
          </w:tcPr>
          <w:p w14:paraId="39FED08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F925C6C"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CF0A0D5"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656E02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E0EFC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2449654D" w14:textId="77777777">
        <w:tc>
          <w:tcPr>
            <w:tcW w:w="1520" w:type="dxa"/>
            <w:tcBorders>
              <w:top w:val="single" w:sz="4" w:space="0" w:color="000000"/>
              <w:left w:val="single" w:sz="4" w:space="0" w:color="000000"/>
              <w:bottom w:val="single" w:sz="4" w:space="0" w:color="000000"/>
              <w:right w:val="single" w:sz="4" w:space="0" w:color="000000"/>
            </w:tcBorders>
          </w:tcPr>
          <w:p w14:paraId="25D627F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3C8A43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34FEE1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C6E306B"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A442B9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EBFF0D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4877F5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D2BE8AB"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889C25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7F12B65" w14:textId="77777777" w:rsidR="00F66450" w:rsidRDefault="00F66450" w:rsidP="00F66450">
      <w:pPr>
        <w:widowControl w:val="0"/>
        <w:numPr>
          <w:ilvl w:val="0"/>
          <w:numId w:val="3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6A1A867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28F23704" w14:textId="77777777">
        <w:tc>
          <w:tcPr>
            <w:tcW w:w="1530" w:type="dxa"/>
            <w:tcBorders>
              <w:bottom w:val="single" w:sz="4" w:space="0" w:color="000000"/>
            </w:tcBorders>
          </w:tcPr>
          <w:p w14:paraId="16A5C66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0B9D76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4887C48"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3149A1E"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869411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2AD038ED" w14:textId="77777777">
        <w:tc>
          <w:tcPr>
            <w:tcW w:w="1520" w:type="dxa"/>
            <w:tcBorders>
              <w:top w:val="single" w:sz="4" w:space="0" w:color="000000"/>
              <w:left w:val="single" w:sz="4" w:space="0" w:color="000000"/>
              <w:bottom w:val="single" w:sz="4" w:space="0" w:color="000000"/>
              <w:right w:val="single" w:sz="4" w:space="0" w:color="000000"/>
            </w:tcBorders>
          </w:tcPr>
          <w:p w14:paraId="6F35685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EF1EF2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26FD77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7AA1AF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3DA5A8A"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12498F1"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40C1BE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F9782A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27B0AD2"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55AD3D6" w14:textId="77777777" w:rsidR="00F66450" w:rsidRDefault="00F66450" w:rsidP="00F66450">
      <w:pPr>
        <w:widowControl w:val="0"/>
        <w:numPr>
          <w:ilvl w:val="0"/>
          <w:numId w:val="3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587D7F6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25D84142" w14:textId="77777777">
        <w:tc>
          <w:tcPr>
            <w:tcW w:w="1530" w:type="dxa"/>
            <w:tcBorders>
              <w:bottom w:val="single" w:sz="4" w:space="0" w:color="000000"/>
            </w:tcBorders>
          </w:tcPr>
          <w:p w14:paraId="618D50E8"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565C0D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BA44C9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91B8EE1"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452CE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6E7E1E07" w14:textId="77777777">
        <w:tc>
          <w:tcPr>
            <w:tcW w:w="1520" w:type="dxa"/>
            <w:tcBorders>
              <w:top w:val="single" w:sz="4" w:space="0" w:color="000000"/>
              <w:left w:val="single" w:sz="4" w:space="0" w:color="000000"/>
              <w:bottom w:val="single" w:sz="4" w:space="0" w:color="000000"/>
              <w:right w:val="single" w:sz="4" w:space="0" w:color="000000"/>
            </w:tcBorders>
          </w:tcPr>
          <w:p w14:paraId="744C425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C98DFE4"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FD1E5CC"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269B74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CA7DAB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3B3211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A0900D0"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567111C3"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AC35CC0" w14:textId="77777777" w:rsidR="00F66450" w:rsidRDefault="00F66450" w:rsidP="00F66450">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43CA15B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23A398BC" w14:textId="77777777">
        <w:tc>
          <w:tcPr>
            <w:tcW w:w="1530" w:type="dxa"/>
            <w:tcBorders>
              <w:bottom w:val="single" w:sz="4" w:space="0" w:color="000000"/>
            </w:tcBorders>
          </w:tcPr>
          <w:p w14:paraId="3AAF8012"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9D0F8A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E0B8EC"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2318DE"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57DBC0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4555E6CE" w14:textId="77777777">
        <w:tc>
          <w:tcPr>
            <w:tcW w:w="1520" w:type="dxa"/>
            <w:tcBorders>
              <w:top w:val="single" w:sz="4" w:space="0" w:color="000000"/>
              <w:left w:val="single" w:sz="4" w:space="0" w:color="000000"/>
              <w:bottom w:val="single" w:sz="4" w:space="0" w:color="000000"/>
              <w:right w:val="single" w:sz="4" w:space="0" w:color="000000"/>
            </w:tcBorders>
          </w:tcPr>
          <w:p w14:paraId="56273A9D"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A007C77"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FB3BC7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D5310C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6B693EE"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BF453E4"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7432FF1"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792E96D"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A11A8E8" w14:textId="77777777" w:rsidR="00F66450" w:rsidRDefault="00F66450" w:rsidP="00F66450">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02898980"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F66450" w14:paraId="7E2C4E68" w14:textId="77777777">
        <w:tc>
          <w:tcPr>
            <w:tcW w:w="1530" w:type="dxa"/>
            <w:tcBorders>
              <w:bottom w:val="single" w:sz="4" w:space="0" w:color="000000"/>
            </w:tcBorders>
          </w:tcPr>
          <w:p w14:paraId="716CB65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29BDBF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0531BC0"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F5C806B" w14:textId="77777777" w:rsidR="00F66450" w:rsidRDefault="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AB789BF"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F66450" w14:paraId="639A0C02" w14:textId="77777777">
        <w:tc>
          <w:tcPr>
            <w:tcW w:w="1520" w:type="dxa"/>
            <w:tcBorders>
              <w:top w:val="single" w:sz="4" w:space="0" w:color="000000"/>
              <w:left w:val="single" w:sz="4" w:space="0" w:color="000000"/>
              <w:bottom w:val="single" w:sz="4" w:space="0" w:color="000000"/>
              <w:right w:val="single" w:sz="4" w:space="0" w:color="000000"/>
            </w:tcBorders>
          </w:tcPr>
          <w:p w14:paraId="04C8ECD0"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B3192F3"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7DF2E46"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7FEFD89"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C513CE5" w14:textId="77777777" w:rsidR="00F66450" w:rsidRDefault="00F6645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9143B8A"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83D078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856C38C"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398B537" w14:textId="77777777" w:rsidR="00F66450" w:rsidRDefault="00F66450" w:rsidP="00F66450">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546CD346"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6DF20B8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9B137D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1EB858C6"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1326EC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26D0DA1B"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54C036B"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402BEFE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09EFDBA"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w:t>
      </w:r>
      <w:r>
        <w:rPr>
          <w:rFonts w:ascii="Cambria" w:eastAsiaTheme="minorHAnsi" w:hAnsi="Cambria" w:cs="Cambria"/>
          <w:i/>
          <w:iCs/>
          <w:color w:val="00047E"/>
          <w:sz w:val="24"/>
          <w:szCs w:val="24"/>
        </w:rPr>
        <w:lastRenderedPageBreak/>
        <w:t>about how we work and relate with one another or are we simply trying to get this problem behind us?</w:t>
      </w:r>
    </w:p>
    <w:p w14:paraId="1E78CB19"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B1441BF" w14:textId="77777777" w:rsidR="00F66450" w:rsidRDefault="00F66450" w:rsidP="00F66450">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732AF0AF"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1606189" w14:textId="77777777" w:rsidR="00F66450" w:rsidRDefault="00F66450" w:rsidP="00F66450">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798A9743"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4D9E504" w14:textId="77777777" w:rsidR="00F66450" w:rsidRDefault="00F66450" w:rsidP="00F66450">
      <w:pPr>
        <w:widowControl w:val="0"/>
        <w:numPr>
          <w:ilvl w:val="0"/>
          <w:numId w:val="3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492980C7"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83E1DE5"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20DBE9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4455B658" w14:textId="77777777" w:rsidR="00F66450" w:rsidRDefault="00F66450" w:rsidP="00F6645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74121BE" w14:textId="77777777" w:rsidR="00F66450" w:rsidRDefault="00F66450" w:rsidP="00F66450">
      <w:pPr>
        <w:widowControl w:val="0"/>
        <w:numPr>
          <w:ilvl w:val="0"/>
          <w:numId w:val="4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08B82C5A" w14:textId="77777777" w:rsidR="00F66450" w:rsidRDefault="00F66450" w:rsidP="00F6645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A045A37" w14:textId="77777777" w:rsidR="00F66450" w:rsidRDefault="00F66450" w:rsidP="002D11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405F2CF" w14:textId="77777777" w:rsidR="00F66450" w:rsidRDefault="00F66450" w:rsidP="00F66450">
      <w:pPr>
        <w:widowControl w:val="0"/>
        <w:numPr>
          <w:ilvl w:val="0"/>
          <w:numId w:val="4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4340A85F"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2880EB1"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8A86F65"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50C66063"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656CA8FA"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149B780F"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B5986E1"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4983EC1"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7FAC43DB"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EB42F48"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186A769"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15D14136"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7BF74D5"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6F1DC68"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27A15122" w14:textId="77777777" w:rsidR="00F66450" w:rsidRDefault="00F66450" w:rsidP="00F6645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2B24689"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C48F705"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56396164"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25A2CB7"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08725E32"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694656E"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603E875"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7EF98C85"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4690B71D"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8CDA37C"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44059E9E" w14:textId="77777777" w:rsidR="00F66450" w:rsidRDefault="00F66450" w:rsidP="00F66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19D773A" w14:textId="77777777" w:rsidR="00B87053" w:rsidRPr="00BB73BD" w:rsidRDefault="00B87053" w:rsidP="00F66450">
      <w:pPr>
        <w:tabs>
          <w:tab w:val="left" w:pos="-1440"/>
          <w:tab w:val="left" w:pos="-720"/>
          <w:tab w:val="left" w:pos="0"/>
          <w:tab w:val="left" w:pos="453"/>
          <w:tab w:val="left" w:pos="1440"/>
        </w:tabs>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78B" w14:textId="77777777" w:rsidR="00C45D08" w:rsidRDefault="00C45D08">
      <w:r>
        <w:separator/>
      </w:r>
    </w:p>
  </w:endnote>
  <w:endnote w:type="continuationSeparator" w:id="0">
    <w:p w14:paraId="74B08A1D" w14:textId="77777777" w:rsidR="00C45D08" w:rsidRDefault="00C4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23B1" w14:textId="77777777" w:rsidR="00FB24C1" w:rsidRDefault="00FD55BE" w:rsidP="003D2BC1">
    <w:pPr>
      <w:pStyle w:val="Footer"/>
      <w:framePr w:wrap="around" w:vAnchor="text" w:hAnchor="margin" w:xAlign="right" w:y="1"/>
      <w:rPr>
        <w:rStyle w:val="PageNumber"/>
      </w:rPr>
    </w:pPr>
    <w:r>
      <w:rPr>
        <w:rStyle w:val="PageNumber"/>
      </w:rPr>
      <w:fldChar w:fldCharType="begin"/>
    </w:r>
    <w:r w:rsidR="00FB24C1">
      <w:rPr>
        <w:rStyle w:val="PageNumber"/>
      </w:rPr>
      <w:instrText xml:space="preserve">PAGE  </w:instrText>
    </w:r>
    <w:r>
      <w:rPr>
        <w:rStyle w:val="PageNumber"/>
      </w:rPr>
      <w:fldChar w:fldCharType="end"/>
    </w:r>
  </w:p>
  <w:p w14:paraId="55FCFAF7" w14:textId="77777777" w:rsidR="00FB24C1" w:rsidRDefault="00FB24C1"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C540" w14:textId="77777777" w:rsidR="00FB24C1" w:rsidRDefault="00FD55BE" w:rsidP="003D2BC1">
    <w:pPr>
      <w:pStyle w:val="Footer"/>
      <w:framePr w:wrap="around" w:vAnchor="text" w:hAnchor="margin" w:xAlign="right" w:y="1"/>
      <w:rPr>
        <w:rStyle w:val="PageNumber"/>
      </w:rPr>
    </w:pPr>
    <w:r>
      <w:rPr>
        <w:rStyle w:val="PageNumber"/>
      </w:rPr>
      <w:fldChar w:fldCharType="begin"/>
    </w:r>
    <w:r w:rsidR="00FB24C1">
      <w:rPr>
        <w:rStyle w:val="PageNumber"/>
      </w:rPr>
      <w:instrText xml:space="preserve">PAGE  </w:instrText>
    </w:r>
    <w:r>
      <w:rPr>
        <w:rStyle w:val="PageNumber"/>
      </w:rPr>
      <w:fldChar w:fldCharType="separate"/>
    </w:r>
    <w:r w:rsidR="002D11BB">
      <w:rPr>
        <w:rStyle w:val="PageNumber"/>
        <w:noProof/>
      </w:rPr>
      <w:t>13</w:t>
    </w:r>
    <w:r>
      <w:rPr>
        <w:rStyle w:val="PageNumber"/>
      </w:rPr>
      <w:fldChar w:fldCharType="end"/>
    </w:r>
  </w:p>
  <w:p w14:paraId="0F807D75" w14:textId="77777777" w:rsidR="00AB27DA" w:rsidRPr="00AB27DA" w:rsidRDefault="00AB27DA" w:rsidP="00AB2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16"/>
        <w:szCs w:val="16"/>
      </w:rPr>
    </w:pPr>
    <w:r w:rsidRPr="00AB27DA">
      <w:rPr>
        <w:rFonts w:ascii="Cambria" w:eastAsiaTheme="minorHAnsi" w:hAnsi="Cambria" w:cs="Cambria"/>
        <w:color w:val="00047E"/>
        <w:sz w:val="16"/>
        <w:szCs w:val="16"/>
      </w:rPr>
      <w:t xml:space="preserve">Copyright   Robert A. Gallagher &amp; Michelle </w:t>
    </w:r>
    <w:proofErr w:type="spellStart"/>
    <w:r w:rsidRPr="00AB27DA">
      <w:rPr>
        <w:rFonts w:ascii="Cambria" w:eastAsiaTheme="minorHAnsi" w:hAnsi="Cambria" w:cs="Cambria"/>
        <w:color w:val="00047E"/>
        <w:sz w:val="16"/>
        <w:szCs w:val="16"/>
      </w:rPr>
      <w:t>Heyne</w:t>
    </w:r>
    <w:proofErr w:type="spellEnd"/>
    <w:r w:rsidRPr="00AB27DA">
      <w:rPr>
        <w:rFonts w:ascii="Cambria" w:eastAsiaTheme="minorHAnsi" w:hAnsi="Cambria" w:cs="Cambria"/>
        <w:color w:val="00047E"/>
        <w:sz w:val="16"/>
        <w:szCs w:val="16"/>
      </w:rPr>
      <w:t>, 2010, 2011</w:t>
    </w:r>
  </w:p>
  <w:p w14:paraId="28C90311" w14:textId="77777777" w:rsidR="00FB24C1" w:rsidRDefault="00FB24C1"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0E4F" w14:textId="77777777" w:rsidR="00C45D08" w:rsidRDefault="00C45D08">
      <w:r>
        <w:separator/>
      </w:r>
    </w:p>
  </w:footnote>
  <w:footnote w:type="continuationSeparator" w:id="0">
    <w:p w14:paraId="7FA49C79" w14:textId="77777777" w:rsidR="00C45D08" w:rsidRDefault="00C4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C6E43FD"/>
    <w:multiLevelType w:val="hybridMultilevel"/>
    <w:tmpl w:val="ECC4A920"/>
    <w:lvl w:ilvl="0" w:tplc="953EF272">
      <w:start w:val="1"/>
      <w:numFmt w:val="bullet"/>
      <w:lvlText w:val=""/>
      <w:lvlJc w:val="left"/>
      <w:pPr>
        <w:tabs>
          <w:tab w:val="num" w:pos="432"/>
        </w:tabs>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537BD"/>
    <w:rsid w:val="00065AB7"/>
    <w:rsid w:val="00075EB3"/>
    <w:rsid w:val="00086A88"/>
    <w:rsid w:val="000948E8"/>
    <w:rsid w:val="000C5966"/>
    <w:rsid w:val="000D3F0B"/>
    <w:rsid w:val="000D44B5"/>
    <w:rsid w:val="000F2A84"/>
    <w:rsid w:val="000F7204"/>
    <w:rsid w:val="00101670"/>
    <w:rsid w:val="00102467"/>
    <w:rsid w:val="001173A8"/>
    <w:rsid w:val="00121AD8"/>
    <w:rsid w:val="00154990"/>
    <w:rsid w:val="0017281C"/>
    <w:rsid w:val="00180AC6"/>
    <w:rsid w:val="00183D18"/>
    <w:rsid w:val="0018661F"/>
    <w:rsid w:val="00192C2B"/>
    <w:rsid w:val="001A25D5"/>
    <w:rsid w:val="001C79CB"/>
    <w:rsid w:val="001D2429"/>
    <w:rsid w:val="00205F55"/>
    <w:rsid w:val="00217388"/>
    <w:rsid w:val="00240D88"/>
    <w:rsid w:val="00260C94"/>
    <w:rsid w:val="0027094D"/>
    <w:rsid w:val="00271211"/>
    <w:rsid w:val="002B3AE7"/>
    <w:rsid w:val="002B4F35"/>
    <w:rsid w:val="002D11BB"/>
    <w:rsid w:val="002F1530"/>
    <w:rsid w:val="003237A5"/>
    <w:rsid w:val="00323AD3"/>
    <w:rsid w:val="003550C4"/>
    <w:rsid w:val="003A3054"/>
    <w:rsid w:val="003B0D75"/>
    <w:rsid w:val="003B1542"/>
    <w:rsid w:val="003B73BC"/>
    <w:rsid w:val="003B766E"/>
    <w:rsid w:val="003D2BC1"/>
    <w:rsid w:val="003D51AC"/>
    <w:rsid w:val="003E32CC"/>
    <w:rsid w:val="003F0B71"/>
    <w:rsid w:val="003F4411"/>
    <w:rsid w:val="00402B31"/>
    <w:rsid w:val="00420690"/>
    <w:rsid w:val="0042508A"/>
    <w:rsid w:val="00430785"/>
    <w:rsid w:val="00471ECC"/>
    <w:rsid w:val="004768BC"/>
    <w:rsid w:val="00480DCD"/>
    <w:rsid w:val="00491845"/>
    <w:rsid w:val="004A0024"/>
    <w:rsid w:val="004B0A58"/>
    <w:rsid w:val="004B6F3B"/>
    <w:rsid w:val="004D6F94"/>
    <w:rsid w:val="004E250C"/>
    <w:rsid w:val="004F487A"/>
    <w:rsid w:val="00500C33"/>
    <w:rsid w:val="00501ACD"/>
    <w:rsid w:val="005059A9"/>
    <w:rsid w:val="00524308"/>
    <w:rsid w:val="0056597C"/>
    <w:rsid w:val="005A5192"/>
    <w:rsid w:val="005B452E"/>
    <w:rsid w:val="005C62DB"/>
    <w:rsid w:val="005D191C"/>
    <w:rsid w:val="005D6908"/>
    <w:rsid w:val="005D6DEE"/>
    <w:rsid w:val="005E4400"/>
    <w:rsid w:val="005F0E7D"/>
    <w:rsid w:val="005F4282"/>
    <w:rsid w:val="00604F11"/>
    <w:rsid w:val="00606EF7"/>
    <w:rsid w:val="00623A08"/>
    <w:rsid w:val="00626EF3"/>
    <w:rsid w:val="00640860"/>
    <w:rsid w:val="006413B7"/>
    <w:rsid w:val="0064463B"/>
    <w:rsid w:val="0065140D"/>
    <w:rsid w:val="006968F9"/>
    <w:rsid w:val="006A4D11"/>
    <w:rsid w:val="006E0317"/>
    <w:rsid w:val="006E6162"/>
    <w:rsid w:val="00703312"/>
    <w:rsid w:val="007374EA"/>
    <w:rsid w:val="00744740"/>
    <w:rsid w:val="00762155"/>
    <w:rsid w:val="00787332"/>
    <w:rsid w:val="0078795D"/>
    <w:rsid w:val="007A787D"/>
    <w:rsid w:val="007B180D"/>
    <w:rsid w:val="007B2B2C"/>
    <w:rsid w:val="007C10A8"/>
    <w:rsid w:val="007C54B2"/>
    <w:rsid w:val="007F291C"/>
    <w:rsid w:val="007F7304"/>
    <w:rsid w:val="0080119F"/>
    <w:rsid w:val="00802220"/>
    <w:rsid w:val="00805C20"/>
    <w:rsid w:val="008072C9"/>
    <w:rsid w:val="00811F7C"/>
    <w:rsid w:val="00836ED6"/>
    <w:rsid w:val="00844D5C"/>
    <w:rsid w:val="008617FD"/>
    <w:rsid w:val="0086511B"/>
    <w:rsid w:val="008831EB"/>
    <w:rsid w:val="00886D7B"/>
    <w:rsid w:val="008965D4"/>
    <w:rsid w:val="008C01BE"/>
    <w:rsid w:val="008D0E1E"/>
    <w:rsid w:val="008F6ED6"/>
    <w:rsid w:val="00913EFB"/>
    <w:rsid w:val="00922C71"/>
    <w:rsid w:val="009249F7"/>
    <w:rsid w:val="00963DA3"/>
    <w:rsid w:val="0096489C"/>
    <w:rsid w:val="00990189"/>
    <w:rsid w:val="0099269A"/>
    <w:rsid w:val="009A29FF"/>
    <w:rsid w:val="009C4761"/>
    <w:rsid w:val="009F1FC3"/>
    <w:rsid w:val="00A06427"/>
    <w:rsid w:val="00A13D83"/>
    <w:rsid w:val="00A1601F"/>
    <w:rsid w:val="00A221F6"/>
    <w:rsid w:val="00A25D9F"/>
    <w:rsid w:val="00A26361"/>
    <w:rsid w:val="00A407F2"/>
    <w:rsid w:val="00A61069"/>
    <w:rsid w:val="00A67941"/>
    <w:rsid w:val="00AB27DA"/>
    <w:rsid w:val="00AB32FB"/>
    <w:rsid w:val="00AD6E56"/>
    <w:rsid w:val="00AE45D6"/>
    <w:rsid w:val="00AE47EC"/>
    <w:rsid w:val="00AF6FED"/>
    <w:rsid w:val="00B11EEE"/>
    <w:rsid w:val="00B3539D"/>
    <w:rsid w:val="00B36276"/>
    <w:rsid w:val="00B43D11"/>
    <w:rsid w:val="00B440C7"/>
    <w:rsid w:val="00B54BD2"/>
    <w:rsid w:val="00B63F15"/>
    <w:rsid w:val="00B70A97"/>
    <w:rsid w:val="00B77A29"/>
    <w:rsid w:val="00B81087"/>
    <w:rsid w:val="00B87053"/>
    <w:rsid w:val="00BA24DD"/>
    <w:rsid w:val="00BB6CE6"/>
    <w:rsid w:val="00BB73BD"/>
    <w:rsid w:val="00BF7F11"/>
    <w:rsid w:val="00C07D08"/>
    <w:rsid w:val="00C10519"/>
    <w:rsid w:val="00C16746"/>
    <w:rsid w:val="00C22A69"/>
    <w:rsid w:val="00C348CA"/>
    <w:rsid w:val="00C45D08"/>
    <w:rsid w:val="00C95F4A"/>
    <w:rsid w:val="00CB2F1C"/>
    <w:rsid w:val="00CB7261"/>
    <w:rsid w:val="00CC5051"/>
    <w:rsid w:val="00CC56B9"/>
    <w:rsid w:val="00CD4BB3"/>
    <w:rsid w:val="00CD7879"/>
    <w:rsid w:val="00CF0E03"/>
    <w:rsid w:val="00D031EB"/>
    <w:rsid w:val="00D12AE1"/>
    <w:rsid w:val="00D1740C"/>
    <w:rsid w:val="00D51A14"/>
    <w:rsid w:val="00D551DF"/>
    <w:rsid w:val="00D70E6B"/>
    <w:rsid w:val="00D818A0"/>
    <w:rsid w:val="00DA1817"/>
    <w:rsid w:val="00DA5C09"/>
    <w:rsid w:val="00DB1342"/>
    <w:rsid w:val="00DE39CA"/>
    <w:rsid w:val="00DF731F"/>
    <w:rsid w:val="00E12CFF"/>
    <w:rsid w:val="00E4731F"/>
    <w:rsid w:val="00E64C80"/>
    <w:rsid w:val="00E80F1C"/>
    <w:rsid w:val="00E80FFE"/>
    <w:rsid w:val="00E84C40"/>
    <w:rsid w:val="00E87225"/>
    <w:rsid w:val="00EA15A0"/>
    <w:rsid w:val="00EA6667"/>
    <w:rsid w:val="00ED3530"/>
    <w:rsid w:val="00ED4FAA"/>
    <w:rsid w:val="00EE0C37"/>
    <w:rsid w:val="00EF00EF"/>
    <w:rsid w:val="00EF6D9F"/>
    <w:rsid w:val="00F02672"/>
    <w:rsid w:val="00F07417"/>
    <w:rsid w:val="00F51496"/>
    <w:rsid w:val="00F576DE"/>
    <w:rsid w:val="00F641E7"/>
    <w:rsid w:val="00F65ADF"/>
    <w:rsid w:val="00F66450"/>
    <w:rsid w:val="00FB24C1"/>
    <w:rsid w:val="00FD55BE"/>
    <w:rsid w:val="00FE6D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13446"/>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unhideWhenUsed/>
    <w:rsid w:val="00EF00EF"/>
    <w:pPr>
      <w:tabs>
        <w:tab w:val="center" w:pos="4320"/>
        <w:tab w:val="right" w:pos="8640"/>
      </w:tabs>
    </w:pPr>
  </w:style>
  <w:style w:type="character" w:customStyle="1" w:styleId="FooterChar">
    <w:name w:val="Footer Char"/>
    <w:basedOn w:val="DefaultParagraphFont"/>
    <w:link w:val="Footer"/>
    <w:uiPriority w:val="99"/>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F66450"/>
  </w:style>
  <w:style w:type="character" w:customStyle="1" w:styleId="apple-converted-space">
    <w:name w:val="apple-converted-space"/>
    <w:basedOn w:val="DefaultParagraphFont"/>
    <w:rsid w:val="00F66450"/>
  </w:style>
  <w:style w:type="paragraph" w:styleId="Header">
    <w:name w:val="header"/>
    <w:basedOn w:val="Normal"/>
    <w:link w:val="HeaderChar"/>
    <w:uiPriority w:val="99"/>
    <w:unhideWhenUsed/>
    <w:rsid w:val="00AB27DA"/>
    <w:pPr>
      <w:tabs>
        <w:tab w:val="center" w:pos="4320"/>
        <w:tab w:val="right" w:pos="8640"/>
      </w:tabs>
    </w:pPr>
  </w:style>
  <w:style w:type="character" w:customStyle="1" w:styleId="HeaderChar">
    <w:name w:val="Header Char"/>
    <w:basedOn w:val="DefaultParagraphFont"/>
    <w:link w:val="Header"/>
    <w:uiPriority w:val="99"/>
    <w:rsid w:val="00AB27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3384</Words>
  <Characters>19295</Characters>
  <Application>Microsoft Office Word</Application>
  <DocSecurity>0</DocSecurity>
  <Lines>160</Lines>
  <Paragraphs>45</Paragraphs>
  <ScaleCrop>false</ScaleCrop>
  <Company>odct</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2021-08-30T19:33:00Z</dcterms:created>
  <dcterms:modified xsi:type="dcterms:W3CDTF">2021-08-30T19:33:00Z</dcterms:modified>
</cp:coreProperties>
</file>